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mallCaps w:val="1"/>
          <w:sz w:val="36"/>
          <w:szCs w:val="36"/>
        </w:rPr>
      </w:pPr>
      <w:bookmarkStart w:colFirst="0" w:colLast="0" w:name="_gjdgxs" w:id="0"/>
      <w:bookmarkEnd w:id="0"/>
      <w:r w:rsidDel="00000000" w:rsidR="00000000" w:rsidRPr="00000000">
        <w:rPr>
          <w:smallCaps w:val="1"/>
          <w:sz w:val="36"/>
          <w:szCs w:val="36"/>
          <w:rtl w:val="0"/>
        </w:rPr>
        <w:t xml:space="preserve">Wisconsin Real Estate Condition Report</w:t>
      </w:r>
      <w:r w:rsidDel="00000000" w:rsidR="00000000" w:rsidRPr="00000000">
        <w:rPr>
          <w:smallCaps w:val="1"/>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b w:val="1"/>
          <w:sz w:val="18"/>
          <w:szCs w:val="18"/>
        </w:rPr>
      </w:pPr>
      <w:r w:rsidDel="00000000" w:rsidR="00000000" w:rsidRPr="00000000">
        <w:rPr>
          <w:b w:val="1"/>
          <w:sz w:val="18"/>
          <w:szCs w:val="18"/>
          <w:rtl w:val="0"/>
        </w:rPr>
        <w:t xml:space="preserve">DISCLAIMER</w:t>
      </w:r>
    </w:p>
    <w:p w:rsidR="00000000" w:rsidDel="00000000" w:rsidP="00000000" w:rsidRDefault="00000000" w:rsidRPr="00000000" w14:paraId="00000003">
      <w:pPr>
        <w:spacing w:after="120" w:line="240" w:lineRule="auto"/>
        <w:jc w:val="both"/>
        <w:rPr>
          <w:sz w:val="18"/>
          <w:szCs w:val="18"/>
        </w:rPr>
      </w:pPr>
      <w:r w:rsidDel="00000000" w:rsidR="00000000" w:rsidRPr="00000000">
        <w:rPr>
          <w:sz w:val="18"/>
          <w:szCs w:val="18"/>
          <w:rtl w:val="0"/>
        </w:rPr>
        <w:t xml:space="preserve">THIS CONDITION REPORT CONCERNS THE REAL PROPERTY LOCATED AT ________________________ IN THE __________________. (CITY) (VILLAGE) (TOWN) OF __________________, COUNTY OF _______________________, STATE OF WISCONSIN. THIS REPORT IS A DISCLOSURE OF THE CONDITION OF THAT PROPERTY IN COMPLIANCE WITH SECTION 709.02 OF THE WISCONSIN STATUTES AS OF ___________________ (MONTH), ________ (DAY), __________________(YEAR). IT IS NOT A WARRANTY OF ANY KIND BY THE OWNER OR ANY AGENTS REPRESENTING ANY PRINCIPAL IN THIS TRANSACTION AND IS NOT A SUBSTITUTE FOR ANY INSPECTIONS OR WARRANTIES THAT THE PRINCIPALS MAY WISH TO OBTAIN.</w:t>
      </w:r>
    </w:p>
    <w:p w:rsidR="00000000" w:rsidDel="00000000" w:rsidP="00000000" w:rsidRDefault="00000000" w:rsidRPr="00000000" w14:paraId="00000004">
      <w:pPr>
        <w:shd w:fill="ffffff" w:val="clear"/>
        <w:spacing w:after="40" w:line="240" w:lineRule="auto"/>
        <w:rPr>
          <w:color w:val="000000"/>
          <w:sz w:val="18"/>
          <w:szCs w:val="18"/>
        </w:rPr>
      </w:pPr>
      <w:r w:rsidDel="00000000" w:rsidR="00000000" w:rsidRPr="00000000">
        <w:rPr>
          <w:color w:val="000000"/>
          <w:sz w:val="18"/>
          <w:szCs w:val="18"/>
          <w:rtl w:val="0"/>
        </w:rPr>
        <w:t xml:space="preserve">A buyer who does not receive a fully completed copy of this report within 10 days after the acceptance of the contract of sale or option contract for the above-described real property has the right to rescind that contract (Wis. Stat. s. 709.02) provided the owner is required to provide this report under Wisconsin Statutes chapter 709.</w:t>
      </w:r>
    </w:p>
    <w:p w:rsidR="00000000" w:rsidDel="00000000" w:rsidP="00000000" w:rsidRDefault="00000000" w:rsidRPr="00000000" w14:paraId="00000005">
      <w:pPr>
        <w:shd w:fill="ffffff" w:val="clear"/>
        <w:spacing w:after="120" w:line="240" w:lineRule="auto"/>
        <w:ind w:firstLine="331"/>
        <w:jc w:val="center"/>
        <w:rPr>
          <w:b w:val="1"/>
          <w:color w:val="000000"/>
          <w:sz w:val="18"/>
          <w:szCs w:val="18"/>
        </w:rPr>
      </w:pPr>
      <w:r w:rsidDel="00000000" w:rsidR="00000000" w:rsidRPr="00000000">
        <w:rPr>
          <w:b w:val="1"/>
          <w:color w:val="000000"/>
          <w:sz w:val="18"/>
          <w:szCs w:val="18"/>
          <w:rtl w:val="0"/>
        </w:rPr>
        <w:t xml:space="preserve">NOTICE TO PARTIES REGARDING ADVICE OR INSPECTIONS</w:t>
      </w:r>
    </w:p>
    <w:p w:rsidR="00000000" w:rsidDel="00000000" w:rsidP="00000000" w:rsidRDefault="00000000" w:rsidRPr="00000000" w14:paraId="00000006">
      <w:pPr>
        <w:shd w:fill="ffffff" w:val="clear"/>
        <w:spacing w:after="120" w:line="240" w:lineRule="auto"/>
        <w:ind w:firstLine="331"/>
        <w:rPr>
          <w:color w:val="000000"/>
          <w:sz w:val="18"/>
          <w:szCs w:val="18"/>
        </w:rPr>
      </w:pPr>
      <w:r w:rsidDel="00000000" w:rsidR="00000000" w:rsidRPr="00000000">
        <w:rPr>
          <w:color w:val="000000"/>
          <w:sz w:val="18"/>
          <w:szCs w:val="18"/>
          <w:rtl w:val="0"/>
        </w:rPr>
        <w:t xml:space="preserve">Real estate licensees may not provide advice or opinions concerning whether or not an item is a defect for the purposes of this report or concerning the legal rights or obligations of parties to a transaction. The parties may wish to obtain professional advice or inspections of the property and to include appropriate provisions in a contract between them with respect to any advice, inspections, defects, or warranties.</w:t>
      </w:r>
    </w:p>
    <w:p w:rsidR="00000000" w:rsidDel="00000000" w:rsidP="00000000" w:rsidRDefault="00000000" w:rsidRPr="00000000" w14:paraId="00000007">
      <w:pPr>
        <w:spacing w:after="120" w:line="240" w:lineRule="auto"/>
        <w:jc w:val="center"/>
        <w:rPr>
          <w:b w:val="1"/>
          <w:sz w:val="18"/>
          <w:szCs w:val="18"/>
        </w:rPr>
      </w:pPr>
      <w:r w:rsidDel="00000000" w:rsidR="00000000" w:rsidRPr="00000000">
        <w:rPr>
          <w:b w:val="1"/>
          <w:sz w:val="18"/>
          <w:szCs w:val="18"/>
          <w:rtl w:val="0"/>
        </w:rPr>
        <w:t xml:space="preserve">A. OWNER’S INFORMATION</w:t>
      </w:r>
    </w:p>
    <w:p w:rsidR="00000000" w:rsidDel="00000000" w:rsidP="00000000" w:rsidRDefault="00000000" w:rsidRPr="00000000" w14:paraId="00000008">
      <w:pPr>
        <w:spacing w:after="96.00000000000001" w:before="40" w:line="240" w:lineRule="auto"/>
        <w:jc w:val="both"/>
        <w:rPr>
          <w:sz w:val="18"/>
          <w:szCs w:val="18"/>
        </w:rPr>
      </w:pPr>
      <w:r w:rsidDel="00000000" w:rsidR="00000000" w:rsidRPr="00000000">
        <w:rPr>
          <w:sz w:val="18"/>
          <w:szCs w:val="18"/>
          <w:rtl w:val="0"/>
        </w:rPr>
        <w:t xml:space="preserve">A1. In this form, “am aware” means have notice or knowledge. </w:t>
      </w:r>
    </w:p>
    <w:p w:rsidR="00000000" w:rsidDel="00000000" w:rsidP="00000000" w:rsidRDefault="00000000" w:rsidRPr="00000000" w14:paraId="00000009">
      <w:pPr>
        <w:spacing w:after="96.00000000000001" w:before="40" w:line="240" w:lineRule="auto"/>
        <w:jc w:val="both"/>
        <w:rPr>
          <w:sz w:val="18"/>
          <w:szCs w:val="18"/>
        </w:rPr>
      </w:pPr>
      <w:r w:rsidDel="00000000" w:rsidR="00000000" w:rsidRPr="00000000">
        <w:rPr>
          <w:sz w:val="18"/>
          <w:szCs w:val="18"/>
          <w:rtl w:val="0"/>
        </w:rPr>
        <w:t xml:space="preserve">A2. In this form, “defect” means a condition that would have a significant adverse effect on the value of the property; that would significantly impair the health or safety of future occupants of the property; or that if not repaired, removed or replaced would significantly shorten or adversely affect the expected normal life of the premises. </w:t>
      </w:r>
    </w:p>
    <w:p w:rsidR="00000000" w:rsidDel="00000000" w:rsidP="00000000" w:rsidRDefault="00000000" w:rsidRPr="00000000" w14:paraId="0000000A">
      <w:pPr>
        <w:shd w:fill="ffffff" w:val="clear"/>
        <w:spacing w:after="96.00000000000001" w:before="40" w:line="240" w:lineRule="auto"/>
        <w:rPr>
          <w:rFonts w:ascii="Calibri" w:cs="Calibri" w:eastAsia="Calibri" w:hAnsi="Calibri"/>
          <w:color w:val="000000"/>
          <w:sz w:val="18"/>
          <w:szCs w:val="18"/>
        </w:rPr>
      </w:pPr>
      <w:r w:rsidDel="00000000" w:rsidR="00000000" w:rsidRPr="00000000">
        <w:rPr>
          <w:sz w:val="18"/>
          <w:szCs w:val="18"/>
          <w:rtl w:val="0"/>
        </w:rPr>
        <w:t xml:space="preserve">A3. In</w:t>
      </w:r>
      <w:r w:rsidDel="00000000" w:rsidR="00000000" w:rsidRPr="00000000">
        <w:rPr>
          <w:rFonts w:ascii="Calibri" w:cs="Calibri" w:eastAsia="Calibri" w:hAnsi="Calibri"/>
          <w:color w:val="000000"/>
          <w:sz w:val="18"/>
          <w:szCs w:val="18"/>
          <w:rtl w:val="0"/>
        </w:rPr>
        <w:t xml:space="preserve"> this form, “owner" means the person or persons, entity, or organization that owns the above-described real property. An “owner" who transfers real estate containing one to four dwelling units, including a condominium unit and time-share property, by sale, exchange, or land contract is required to complete this report. </w:t>
      </w:r>
    </w:p>
    <w:p w:rsidR="00000000" w:rsidDel="00000000" w:rsidP="00000000" w:rsidRDefault="00000000" w:rsidRPr="00000000" w14:paraId="0000000B">
      <w:pPr>
        <w:shd w:fill="ffffff" w:val="clear"/>
        <w:spacing w:after="96.00000000000001" w:before="40" w:line="240" w:lineRule="auto"/>
        <w:rPr>
          <w:sz w:val="18"/>
          <w:szCs w:val="18"/>
        </w:rPr>
      </w:pPr>
      <w:r w:rsidDel="00000000" w:rsidR="00000000" w:rsidRPr="00000000">
        <w:rPr>
          <w:rFonts w:ascii="Calibri" w:cs="Calibri" w:eastAsia="Calibri" w:hAnsi="Calibri"/>
          <w:color w:val="000000"/>
          <w:sz w:val="18"/>
          <w:szCs w:val="18"/>
          <w:rtl w:val="0"/>
        </w:rPr>
        <w:t xml:space="preserve">Exceptions: An “owner” who is a personal representative, trustee, conservator, or fiduciary appointed by or subject to supervision by a court, and who has never occupied the property transferred is not required to complete this report. An “owner” who transfers property that has not been inhabited or who transfers property in a manner that is exempt from the real estate transfer fee is not required to complete this report. (Wis. Stat. s. 709.01)</w:t>
      </w:r>
      <w:r w:rsidDel="00000000" w:rsidR="00000000" w:rsidRPr="00000000">
        <w:rPr>
          <w:rtl w:val="0"/>
        </w:rPr>
      </w:r>
    </w:p>
    <w:p w:rsidR="00000000" w:rsidDel="00000000" w:rsidP="00000000" w:rsidRDefault="00000000" w:rsidRPr="00000000" w14:paraId="0000000C">
      <w:pPr>
        <w:spacing w:after="96.00000000000001" w:before="40" w:line="240" w:lineRule="auto"/>
        <w:jc w:val="both"/>
        <w:rPr>
          <w:sz w:val="18"/>
          <w:szCs w:val="18"/>
        </w:rPr>
      </w:pPr>
      <w:r w:rsidDel="00000000" w:rsidR="00000000" w:rsidRPr="00000000">
        <w:rPr>
          <w:sz w:val="18"/>
          <w:szCs w:val="18"/>
          <w:rtl w:val="0"/>
        </w:rPr>
        <w:t xml:space="preserve">A4. The owner represents that to the best of his or her knowledge the responses to the following statements have been accurately noted as “yes”, “no” or “not applicable” to the property being sold. If the owner responds to any statement with “yes”, the owner shall provide, in the additional information area of this form, an explanation of the reason why the response to the statement is “yes”. </w:t>
      </w:r>
    </w:p>
    <w:p w:rsidR="00000000" w:rsidDel="00000000" w:rsidP="00000000" w:rsidRDefault="00000000" w:rsidRPr="00000000" w14:paraId="0000000D">
      <w:pPr>
        <w:spacing w:after="96.00000000000001" w:before="40" w:line="240" w:lineRule="auto"/>
        <w:jc w:val="both"/>
        <w:rPr>
          <w:sz w:val="18"/>
          <w:szCs w:val="18"/>
        </w:rPr>
      </w:pPr>
      <w:r w:rsidDel="00000000" w:rsidR="00000000" w:rsidRPr="00000000">
        <w:rPr>
          <w:sz w:val="18"/>
          <w:szCs w:val="18"/>
          <w:rtl w:val="0"/>
        </w:rPr>
        <w:t xml:space="preserve">A5. If the transfer is of a condominium unit, the property to which this form applies is the condominium unit, the common elements of the condominium and any limited common elements that may be used only by the owner of the condominium unit being transferred. </w:t>
      </w:r>
    </w:p>
    <w:p w:rsidR="00000000" w:rsidDel="00000000" w:rsidP="00000000" w:rsidRDefault="00000000" w:rsidRPr="00000000" w14:paraId="0000000E">
      <w:pPr>
        <w:spacing w:after="96.00000000000001" w:before="40" w:line="240" w:lineRule="auto"/>
        <w:jc w:val="both"/>
        <w:rPr>
          <w:sz w:val="18"/>
          <w:szCs w:val="18"/>
        </w:rPr>
      </w:pPr>
      <w:r w:rsidDel="00000000" w:rsidR="00000000" w:rsidRPr="00000000">
        <w:rPr>
          <w:sz w:val="18"/>
          <w:szCs w:val="18"/>
          <w:rtl w:val="0"/>
        </w:rPr>
        <w:t xml:space="preserve">A6. The owner discloses the following information with the knowledge that, even though this is not a warranty, prospective buyers may rely on this information in deciding whether and on what terms to purchase the property. The owner herby authorizes the owner’s agents and the agents of any prospective buyer to provide a copy of this report, and disclose any information in the report, to any person in connection with any actual or anticipated sale of the property.</w:t>
      </w:r>
    </w:p>
    <w:p w:rsidR="00000000" w:rsidDel="00000000" w:rsidP="00000000" w:rsidRDefault="00000000" w:rsidRPr="00000000" w14:paraId="0000000F">
      <w:pPr>
        <w:spacing w:after="96.00000000000001" w:before="40" w:line="240" w:lineRule="auto"/>
        <w:jc w:val="both"/>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CAUTION: The lists of defects following each question below are examples only and are not the only defects that may properly be disclosed in response to each respective question.</w:t>
      </w:r>
    </w:p>
    <w:p w:rsidR="00000000" w:rsidDel="00000000" w:rsidP="00000000" w:rsidRDefault="00000000" w:rsidRPr="00000000" w14:paraId="00000010">
      <w:pPr>
        <w:rPr>
          <w:rFonts w:ascii="Calibri" w:cs="Calibri" w:eastAsia="Calibri" w:hAnsi="Calibri"/>
          <w:color w:val="000000"/>
          <w:sz w:val="18"/>
          <w:szCs w:val="1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120" w:line="240" w:lineRule="auto"/>
        <w:jc w:val="both"/>
        <w:rPr>
          <w:rFonts w:ascii="Calibri" w:cs="Calibri" w:eastAsia="Calibri" w:hAnsi="Calibri"/>
          <w:color w:val="000000"/>
          <w:sz w:val="18"/>
          <w:szCs w:val="18"/>
          <w:highlight w:val="white"/>
        </w:rPr>
      </w:pPr>
      <w:r w:rsidDel="00000000" w:rsidR="00000000" w:rsidRPr="00000000">
        <w:rPr>
          <w:rtl w:val="0"/>
        </w:rPr>
      </w:r>
    </w:p>
    <w:p w:rsidR="00000000" w:rsidDel="00000000" w:rsidP="00000000" w:rsidRDefault="00000000" w:rsidRPr="00000000" w14:paraId="00000012">
      <w:pPr>
        <w:spacing w:after="120" w:line="240" w:lineRule="auto"/>
        <w:jc w:val="center"/>
        <w:rPr>
          <w:b w:val="1"/>
          <w:sz w:val="18"/>
          <w:szCs w:val="18"/>
        </w:rPr>
      </w:pPr>
      <w:r w:rsidDel="00000000" w:rsidR="00000000" w:rsidRPr="00000000">
        <w:rPr>
          <w:b w:val="1"/>
          <w:sz w:val="18"/>
          <w:szCs w:val="18"/>
          <w:rtl w:val="0"/>
        </w:rPr>
        <w:t xml:space="preserve">B. STRUCTURAL AND MECHANICAL</w:t>
      </w:r>
    </w:p>
    <w:tbl>
      <w:tblPr>
        <w:tblStyle w:val="Table1"/>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
        <w:gridCol w:w="6555"/>
        <w:gridCol w:w="1170"/>
        <w:gridCol w:w="990"/>
        <w:gridCol w:w="990"/>
        <w:tblGridChange w:id="0">
          <w:tblGrid>
            <w:gridCol w:w="730"/>
            <w:gridCol w:w="6555"/>
            <w:gridCol w:w="1170"/>
            <w:gridCol w:w="990"/>
            <w:gridCol w:w="990"/>
          </w:tblGrid>
        </w:tblGridChange>
      </w:tblGrid>
      <w:tr>
        <w:tc>
          <w:tcPr/>
          <w:p w:rsidR="00000000" w:rsidDel="00000000" w:rsidP="00000000" w:rsidRDefault="00000000" w:rsidRPr="00000000" w14:paraId="00000013">
            <w:pPr>
              <w:rPr>
                <w:b w:val="1"/>
                <w:sz w:val="18"/>
                <w:szCs w:val="18"/>
              </w:rPr>
            </w:pPr>
            <w:r w:rsidDel="00000000" w:rsidR="00000000" w:rsidRPr="00000000">
              <w:rPr>
                <w:rtl w:val="0"/>
              </w:rPr>
            </w:r>
          </w:p>
        </w:tc>
        <w:tc>
          <w:tcPr/>
          <w:p w:rsidR="00000000" w:rsidDel="00000000" w:rsidP="00000000" w:rsidRDefault="00000000" w:rsidRPr="00000000" w14:paraId="00000014">
            <w:pPr>
              <w:rPr>
                <w:b w:val="1"/>
                <w:sz w:val="18"/>
                <w:szCs w:val="18"/>
              </w:rPr>
            </w:pPr>
            <w:r w:rsidDel="00000000" w:rsidR="00000000" w:rsidRPr="00000000">
              <w:rPr>
                <w:rtl w:val="0"/>
              </w:rPr>
            </w:r>
          </w:p>
        </w:tc>
        <w:tc>
          <w:tcPr/>
          <w:p w:rsidR="00000000" w:rsidDel="00000000" w:rsidP="00000000" w:rsidRDefault="00000000" w:rsidRPr="00000000" w14:paraId="00000015">
            <w:pPr>
              <w:rPr>
                <w:b w:val="1"/>
                <w:sz w:val="18"/>
                <w:szCs w:val="18"/>
              </w:rPr>
            </w:pPr>
            <w:r w:rsidDel="00000000" w:rsidR="00000000" w:rsidRPr="00000000">
              <w:rPr>
                <w:b w:val="1"/>
                <w:sz w:val="18"/>
                <w:szCs w:val="18"/>
                <w:rtl w:val="0"/>
              </w:rPr>
              <w:t xml:space="preserve">YES</w:t>
            </w:r>
          </w:p>
        </w:tc>
        <w:tc>
          <w:tcPr/>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NO</w:t>
            </w:r>
          </w:p>
        </w:tc>
        <w:tc>
          <w:tcPr/>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N/A</w:t>
            </w:r>
          </w:p>
        </w:tc>
      </w:tr>
      <w:tr>
        <w:trPr>
          <w:trHeight w:val="240" w:hRule="atLeast"/>
        </w:trPr>
        <w:tc>
          <w:tcPr/>
          <w:p w:rsidR="00000000" w:rsidDel="00000000" w:rsidP="00000000" w:rsidRDefault="00000000" w:rsidRPr="00000000" w14:paraId="00000018">
            <w:pPr>
              <w:rPr>
                <w:sz w:val="18"/>
                <w:szCs w:val="18"/>
              </w:rPr>
            </w:pPr>
            <w:r w:rsidDel="00000000" w:rsidR="00000000" w:rsidRPr="00000000">
              <w:rPr>
                <w:sz w:val="18"/>
                <w:szCs w:val="18"/>
                <w:rtl w:val="0"/>
              </w:rPr>
              <w:t xml:space="preserve">B1.</w:t>
            </w:r>
          </w:p>
        </w:tc>
        <w:tc>
          <w:tcPr/>
          <w:p w:rsidR="00000000" w:rsidDel="00000000" w:rsidP="00000000" w:rsidRDefault="00000000" w:rsidRPr="00000000" w14:paraId="00000019">
            <w:pPr>
              <w:rPr>
                <w:sz w:val="18"/>
                <w:szCs w:val="18"/>
              </w:rPr>
            </w:pPr>
            <w:r w:rsidDel="00000000" w:rsidR="00000000" w:rsidRPr="00000000">
              <w:rPr>
                <w:sz w:val="18"/>
                <w:szCs w:val="18"/>
                <w:rtl w:val="0"/>
              </w:rPr>
              <w:t xml:space="preserve">Are you aware of defects in the roof?</w:t>
            </w:r>
          </w:p>
        </w:tc>
        <w:tc>
          <w:tcPr/>
          <w:p w:rsidR="00000000" w:rsidDel="00000000" w:rsidP="00000000" w:rsidRDefault="00000000" w:rsidRPr="00000000" w14:paraId="0000001A">
            <w:pPr>
              <w:rPr>
                <w:sz w:val="18"/>
                <w:szCs w:val="18"/>
              </w:rPr>
            </w:pPr>
            <w:r w:rsidDel="00000000" w:rsidR="00000000" w:rsidRPr="00000000">
              <w:rPr>
                <w:rtl w:val="0"/>
              </w:rPr>
            </w:r>
          </w:p>
        </w:tc>
        <w:tc>
          <w:tcPr/>
          <w:p w:rsidR="00000000" w:rsidDel="00000000" w:rsidP="00000000" w:rsidRDefault="00000000" w:rsidRPr="00000000" w14:paraId="0000001B">
            <w:pPr>
              <w:rPr>
                <w:sz w:val="18"/>
                <w:szCs w:val="18"/>
              </w:rPr>
            </w:pPr>
            <w:r w:rsidDel="00000000" w:rsidR="00000000" w:rsidRPr="00000000">
              <w:rPr>
                <w:rtl w:val="0"/>
              </w:rPr>
            </w:r>
          </w:p>
        </w:tc>
        <w:tc>
          <w:tcPr/>
          <w:p w:rsidR="00000000" w:rsidDel="00000000" w:rsidP="00000000" w:rsidRDefault="00000000" w:rsidRPr="00000000" w14:paraId="0000001C">
            <w:pPr>
              <w:rPr>
                <w:sz w:val="18"/>
                <w:szCs w:val="18"/>
              </w:rPr>
            </w:pPr>
            <w:r w:rsidDel="00000000" w:rsidR="00000000" w:rsidRPr="00000000">
              <w:rPr>
                <w:rtl w:val="0"/>
              </w:rPr>
            </w:r>
          </w:p>
        </w:tc>
      </w:tr>
      <w:tr>
        <w:tc>
          <w:tcPr/>
          <w:p w:rsidR="00000000" w:rsidDel="00000000" w:rsidP="00000000" w:rsidRDefault="00000000" w:rsidRPr="00000000" w14:paraId="0000001D">
            <w:pPr>
              <w:rPr>
                <w:sz w:val="18"/>
                <w:szCs w:val="18"/>
              </w:rPr>
            </w:pPr>
            <w:r w:rsidDel="00000000" w:rsidR="00000000" w:rsidRPr="00000000">
              <w:rPr>
                <w:sz w:val="18"/>
                <w:szCs w:val="18"/>
                <w:rtl w:val="0"/>
              </w:rPr>
              <w:t xml:space="preserve">B2.</w:t>
            </w:r>
          </w:p>
        </w:tc>
        <w:tc>
          <w:tcPr/>
          <w:p w:rsidR="00000000" w:rsidDel="00000000" w:rsidP="00000000" w:rsidRDefault="00000000" w:rsidRPr="00000000" w14:paraId="0000001E">
            <w:pPr>
              <w:rPr>
                <w:sz w:val="18"/>
                <w:szCs w:val="18"/>
              </w:rPr>
            </w:pPr>
            <w:r w:rsidDel="00000000" w:rsidR="00000000" w:rsidRPr="00000000">
              <w:rPr>
                <w:sz w:val="18"/>
                <w:szCs w:val="18"/>
                <w:rtl w:val="0"/>
              </w:rPr>
              <w:t xml:space="preserve">Are you aware of defects in the electrical system? Electrical defects may include items such as electrical wiring not in compliance with applicable code, knob and tube wiring, 60 amp service, or aluminum−branch circuit wiring.</w:t>
            </w:r>
          </w:p>
        </w:tc>
        <w:tc>
          <w:tcPr/>
          <w:p w:rsidR="00000000" w:rsidDel="00000000" w:rsidP="00000000" w:rsidRDefault="00000000" w:rsidRPr="00000000" w14:paraId="0000001F">
            <w:pPr>
              <w:rPr>
                <w:sz w:val="18"/>
                <w:szCs w:val="18"/>
              </w:rPr>
            </w:pPr>
            <w:r w:rsidDel="00000000" w:rsidR="00000000" w:rsidRPr="00000000">
              <w:rPr>
                <w:rtl w:val="0"/>
              </w:rPr>
            </w:r>
          </w:p>
        </w:tc>
        <w:tc>
          <w:tcPr/>
          <w:p w:rsidR="00000000" w:rsidDel="00000000" w:rsidP="00000000" w:rsidRDefault="00000000" w:rsidRPr="00000000" w14:paraId="00000020">
            <w:pPr>
              <w:rPr>
                <w:sz w:val="18"/>
                <w:szCs w:val="18"/>
              </w:rPr>
            </w:pPr>
            <w:r w:rsidDel="00000000" w:rsidR="00000000" w:rsidRPr="00000000">
              <w:rPr>
                <w:rtl w:val="0"/>
              </w:rPr>
            </w:r>
          </w:p>
        </w:tc>
        <w:tc>
          <w:tcPr/>
          <w:p w:rsidR="00000000" w:rsidDel="00000000" w:rsidP="00000000" w:rsidRDefault="00000000" w:rsidRPr="00000000" w14:paraId="00000021">
            <w:pPr>
              <w:rPr>
                <w:sz w:val="18"/>
                <w:szCs w:val="18"/>
              </w:rPr>
            </w:pPr>
            <w:r w:rsidDel="00000000" w:rsidR="00000000" w:rsidRPr="00000000">
              <w:rPr>
                <w:rtl w:val="0"/>
              </w:rPr>
            </w:r>
          </w:p>
        </w:tc>
      </w:tr>
      <w:tr>
        <w:trPr>
          <w:trHeight w:val="320" w:hRule="atLeast"/>
        </w:trPr>
        <w:tc>
          <w:tcPr/>
          <w:p w:rsidR="00000000" w:rsidDel="00000000" w:rsidP="00000000" w:rsidRDefault="00000000" w:rsidRPr="00000000" w14:paraId="00000022">
            <w:pPr>
              <w:rPr>
                <w:sz w:val="18"/>
                <w:szCs w:val="18"/>
              </w:rPr>
            </w:pPr>
            <w:r w:rsidDel="00000000" w:rsidR="00000000" w:rsidRPr="00000000">
              <w:rPr>
                <w:sz w:val="18"/>
                <w:szCs w:val="18"/>
                <w:rtl w:val="0"/>
              </w:rPr>
              <w:t xml:space="preserve">B3.</w:t>
            </w:r>
          </w:p>
        </w:tc>
        <w:tc>
          <w:tcPr/>
          <w:p w:rsidR="00000000" w:rsidDel="00000000" w:rsidP="00000000" w:rsidRDefault="00000000" w:rsidRPr="00000000" w14:paraId="00000023">
            <w:pPr>
              <w:rPr>
                <w:sz w:val="18"/>
                <w:szCs w:val="18"/>
              </w:rPr>
            </w:pPr>
            <w:r w:rsidDel="00000000" w:rsidR="00000000" w:rsidRPr="00000000">
              <w:rPr>
                <w:sz w:val="18"/>
                <w:szCs w:val="18"/>
                <w:rtl w:val="0"/>
              </w:rPr>
              <w:t xml:space="preserve">Are you aware of defects in part of the plumbing system (including the water heater, water softener, and swimming pool)? Other plumbing system defects may include items such as leaks, or defects in pipes, toilets, interior or exterior faucets, bathtubs, showers, or any sprinkler system.</w:t>
            </w:r>
          </w:p>
        </w:tc>
        <w:tc>
          <w:tcPr/>
          <w:p w:rsidR="00000000" w:rsidDel="00000000" w:rsidP="00000000" w:rsidRDefault="00000000" w:rsidRPr="00000000" w14:paraId="00000024">
            <w:pPr>
              <w:rPr>
                <w:sz w:val="18"/>
                <w:szCs w:val="18"/>
              </w:rPr>
            </w:pPr>
            <w:r w:rsidDel="00000000" w:rsidR="00000000" w:rsidRPr="00000000">
              <w:rPr>
                <w:rtl w:val="0"/>
              </w:rPr>
            </w:r>
          </w:p>
        </w:tc>
        <w:tc>
          <w:tcPr/>
          <w:p w:rsidR="00000000" w:rsidDel="00000000" w:rsidP="00000000" w:rsidRDefault="00000000" w:rsidRPr="00000000" w14:paraId="00000025">
            <w:pPr>
              <w:rPr>
                <w:sz w:val="18"/>
                <w:szCs w:val="18"/>
              </w:rPr>
            </w:pPr>
            <w:r w:rsidDel="00000000" w:rsidR="00000000" w:rsidRPr="00000000">
              <w:rPr>
                <w:rtl w:val="0"/>
              </w:rPr>
            </w:r>
          </w:p>
        </w:tc>
        <w:tc>
          <w:tcPr/>
          <w:p w:rsidR="00000000" w:rsidDel="00000000" w:rsidP="00000000" w:rsidRDefault="00000000" w:rsidRPr="00000000" w14:paraId="00000026">
            <w:pPr>
              <w:rPr>
                <w:sz w:val="18"/>
                <w:szCs w:val="18"/>
              </w:rPr>
            </w:pPr>
            <w:r w:rsidDel="00000000" w:rsidR="00000000" w:rsidRPr="00000000">
              <w:rPr>
                <w:rtl w:val="0"/>
              </w:rPr>
            </w:r>
          </w:p>
        </w:tc>
      </w:tr>
      <w:tr>
        <w:tc>
          <w:tcPr/>
          <w:p w:rsidR="00000000" w:rsidDel="00000000" w:rsidP="00000000" w:rsidRDefault="00000000" w:rsidRPr="00000000" w14:paraId="00000027">
            <w:pPr>
              <w:rPr>
                <w:sz w:val="18"/>
                <w:szCs w:val="18"/>
              </w:rPr>
            </w:pPr>
            <w:r w:rsidDel="00000000" w:rsidR="00000000" w:rsidRPr="00000000">
              <w:rPr>
                <w:sz w:val="18"/>
                <w:szCs w:val="18"/>
                <w:rtl w:val="0"/>
              </w:rPr>
              <w:t xml:space="preserve">B4.</w:t>
            </w:r>
          </w:p>
        </w:tc>
        <w:tc>
          <w:tcPr/>
          <w:p w:rsidR="00000000" w:rsidDel="00000000" w:rsidP="00000000" w:rsidRDefault="00000000" w:rsidRPr="00000000" w14:paraId="00000028">
            <w:pPr>
              <w:rPr>
                <w:sz w:val="18"/>
                <w:szCs w:val="18"/>
              </w:rPr>
            </w:pPr>
            <w:r w:rsidDel="00000000" w:rsidR="00000000" w:rsidRPr="00000000">
              <w:rPr>
                <w:sz w:val="18"/>
                <w:szCs w:val="18"/>
                <w:rtl w:val="0"/>
              </w:rPr>
              <w:t xml:space="preserve">Are you aware of defects in the heating and air conditioning system (including the air filters and humidifiers)? Heating and air conditioning defects may include items such as defects in the heating ventilation and air conditioning (HVAC) equipment, supplemental heaters, ventilating fans or fixtures, or solar collectors.</w:t>
            </w:r>
          </w:p>
        </w:tc>
        <w:tc>
          <w:tcPr/>
          <w:p w:rsidR="00000000" w:rsidDel="00000000" w:rsidP="00000000" w:rsidRDefault="00000000" w:rsidRPr="00000000" w14:paraId="00000029">
            <w:pPr>
              <w:rPr>
                <w:sz w:val="18"/>
                <w:szCs w:val="18"/>
              </w:rPr>
            </w:pPr>
            <w:r w:rsidDel="00000000" w:rsidR="00000000" w:rsidRPr="00000000">
              <w:rPr>
                <w:rtl w:val="0"/>
              </w:rPr>
            </w:r>
          </w:p>
        </w:tc>
        <w:tc>
          <w:tcPr/>
          <w:p w:rsidR="00000000" w:rsidDel="00000000" w:rsidP="00000000" w:rsidRDefault="00000000" w:rsidRPr="00000000" w14:paraId="0000002A">
            <w:pPr>
              <w:rPr>
                <w:sz w:val="18"/>
                <w:szCs w:val="18"/>
              </w:rPr>
            </w:pPr>
            <w:r w:rsidDel="00000000" w:rsidR="00000000" w:rsidRPr="00000000">
              <w:rPr>
                <w:rtl w:val="0"/>
              </w:rPr>
            </w:r>
          </w:p>
        </w:tc>
        <w:tc>
          <w:tcPr/>
          <w:p w:rsidR="00000000" w:rsidDel="00000000" w:rsidP="00000000" w:rsidRDefault="00000000" w:rsidRPr="00000000" w14:paraId="0000002B">
            <w:pPr>
              <w:rPr>
                <w:sz w:val="18"/>
                <w:szCs w:val="18"/>
              </w:rPr>
            </w:pPr>
            <w:r w:rsidDel="00000000" w:rsidR="00000000" w:rsidRPr="00000000">
              <w:rPr>
                <w:rtl w:val="0"/>
              </w:rPr>
            </w:r>
          </w:p>
        </w:tc>
      </w:tr>
      <w:tr>
        <w:tc>
          <w:tcPr/>
          <w:p w:rsidR="00000000" w:rsidDel="00000000" w:rsidP="00000000" w:rsidRDefault="00000000" w:rsidRPr="00000000" w14:paraId="0000002C">
            <w:pPr>
              <w:rPr>
                <w:sz w:val="18"/>
                <w:szCs w:val="18"/>
              </w:rPr>
            </w:pPr>
            <w:r w:rsidDel="00000000" w:rsidR="00000000" w:rsidRPr="00000000">
              <w:rPr>
                <w:sz w:val="18"/>
                <w:szCs w:val="18"/>
                <w:rtl w:val="0"/>
              </w:rPr>
              <w:t xml:space="preserve">B5.</w:t>
            </w:r>
          </w:p>
        </w:tc>
        <w:tc>
          <w:tcPr/>
          <w:p w:rsidR="00000000" w:rsidDel="00000000" w:rsidP="00000000" w:rsidRDefault="00000000" w:rsidRPr="00000000" w14:paraId="0000002D">
            <w:pPr>
              <w:rPr>
                <w:sz w:val="18"/>
                <w:szCs w:val="18"/>
              </w:rPr>
            </w:pPr>
            <w:r w:rsidDel="00000000" w:rsidR="00000000" w:rsidRPr="00000000">
              <w:rPr>
                <w:sz w:val="18"/>
                <w:szCs w:val="18"/>
                <w:rtl w:val="0"/>
              </w:rPr>
              <w:t xml:space="preserve">Are you aware of defects in a woodburning stove or fireplace or of other defects caused by a fire in a stove or fireplace or elsewhere on the property? Such defects may include items such as defects in the chimney, fireplace flue, inserts, or other installed fireplace equipment; or woodburning stoves not installed pursuant to applicable code.</w:t>
            </w:r>
          </w:p>
        </w:tc>
        <w:tc>
          <w:tcPr/>
          <w:p w:rsidR="00000000" w:rsidDel="00000000" w:rsidP="00000000" w:rsidRDefault="00000000" w:rsidRPr="00000000" w14:paraId="0000002E">
            <w:pPr>
              <w:rPr>
                <w:sz w:val="18"/>
                <w:szCs w:val="18"/>
              </w:rPr>
            </w:pPr>
            <w:r w:rsidDel="00000000" w:rsidR="00000000" w:rsidRPr="00000000">
              <w:rPr>
                <w:rtl w:val="0"/>
              </w:rPr>
            </w:r>
          </w:p>
        </w:tc>
        <w:tc>
          <w:tcPr/>
          <w:p w:rsidR="00000000" w:rsidDel="00000000" w:rsidP="00000000" w:rsidRDefault="00000000" w:rsidRPr="00000000" w14:paraId="0000002F">
            <w:pPr>
              <w:rPr>
                <w:sz w:val="18"/>
                <w:szCs w:val="18"/>
              </w:rPr>
            </w:pPr>
            <w:r w:rsidDel="00000000" w:rsidR="00000000" w:rsidRPr="00000000">
              <w:rPr>
                <w:rtl w:val="0"/>
              </w:rPr>
            </w:r>
          </w:p>
        </w:tc>
        <w:tc>
          <w:tcPr/>
          <w:p w:rsidR="00000000" w:rsidDel="00000000" w:rsidP="00000000" w:rsidRDefault="00000000" w:rsidRPr="00000000" w14:paraId="00000030">
            <w:pPr>
              <w:rPr>
                <w:sz w:val="18"/>
                <w:szCs w:val="18"/>
              </w:rPr>
            </w:pPr>
            <w:r w:rsidDel="00000000" w:rsidR="00000000" w:rsidRPr="00000000">
              <w:rPr>
                <w:rtl w:val="0"/>
              </w:rPr>
            </w:r>
          </w:p>
        </w:tc>
      </w:tr>
      <w:tr>
        <w:tc>
          <w:tcPr/>
          <w:p w:rsidR="00000000" w:rsidDel="00000000" w:rsidP="00000000" w:rsidRDefault="00000000" w:rsidRPr="00000000" w14:paraId="00000031">
            <w:pPr>
              <w:rPr>
                <w:sz w:val="18"/>
                <w:szCs w:val="18"/>
              </w:rPr>
            </w:pPr>
            <w:r w:rsidDel="00000000" w:rsidR="00000000" w:rsidRPr="00000000">
              <w:rPr>
                <w:sz w:val="18"/>
                <w:szCs w:val="18"/>
                <w:rtl w:val="0"/>
              </w:rPr>
              <w:t xml:space="preserve">B6.</w:t>
            </w:r>
          </w:p>
        </w:tc>
        <w:tc>
          <w:tcPr/>
          <w:p w:rsidR="00000000" w:rsidDel="00000000" w:rsidP="00000000" w:rsidRDefault="00000000" w:rsidRPr="00000000" w14:paraId="00000032">
            <w:pPr>
              <w:rPr>
                <w:sz w:val="18"/>
                <w:szCs w:val="18"/>
              </w:rPr>
            </w:pPr>
            <w:r w:rsidDel="00000000" w:rsidR="00000000" w:rsidRPr="00000000">
              <w:rPr>
                <w:sz w:val="18"/>
                <w:szCs w:val="18"/>
                <w:rtl w:val="0"/>
              </w:rPr>
              <w:t xml:space="preserve">Are you aware of defects related to smoke detectors or carbon monoxide detectors or a violation of applicable state or local smoke detector or carbon monoxide detector laws? NOTE: State law requires operating smoke detectors on all levels of all residential properties and operating carbon monoxide detectors on all levels of most residential properties (see Wis. Stat. ch. 101).</w:t>
            </w:r>
          </w:p>
        </w:tc>
        <w:tc>
          <w:tcPr/>
          <w:p w:rsidR="00000000" w:rsidDel="00000000" w:rsidP="00000000" w:rsidRDefault="00000000" w:rsidRPr="00000000" w14:paraId="00000033">
            <w:pPr>
              <w:rPr>
                <w:sz w:val="18"/>
                <w:szCs w:val="18"/>
              </w:rPr>
            </w:pPr>
            <w:r w:rsidDel="00000000" w:rsidR="00000000" w:rsidRPr="00000000">
              <w:rPr>
                <w:rtl w:val="0"/>
              </w:rPr>
            </w:r>
          </w:p>
        </w:tc>
        <w:tc>
          <w:tcPr/>
          <w:p w:rsidR="00000000" w:rsidDel="00000000" w:rsidP="00000000" w:rsidRDefault="00000000" w:rsidRPr="00000000" w14:paraId="00000034">
            <w:pPr>
              <w:rPr>
                <w:sz w:val="18"/>
                <w:szCs w:val="18"/>
              </w:rPr>
            </w:pPr>
            <w:r w:rsidDel="00000000" w:rsidR="00000000" w:rsidRPr="00000000">
              <w:rPr>
                <w:rtl w:val="0"/>
              </w:rPr>
            </w:r>
          </w:p>
        </w:tc>
        <w:tc>
          <w:tcPr/>
          <w:p w:rsidR="00000000" w:rsidDel="00000000" w:rsidP="00000000" w:rsidRDefault="00000000" w:rsidRPr="00000000" w14:paraId="00000035">
            <w:pPr>
              <w:rPr>
                <w:sz w:val="18"/>
                <w:szCs w:val="18"/>
              </w:rPr>
            </w:pPr>
            <w:r w:rsidDel="00000000" w:rsidR="00000000" w:rsidRPr="00000000">
              <w:rPr>
                <w:rtl w:val="0"/>
              </w:rPr>
            </w:r>
          </w:p>
        </w:tc>
      </w:tr>
      <w:tr>
        <w:tc>
          <w:tcPr/>
          <w:p w:rsidR="00000000" w:rsidDel="00000000" w:rsidP="00000000" w:rsidRDefault="00000000" w:rsidRPr="00000000" w14:paraId="00000036">
            <w:pPr>
              <w:rPr>
                <w:sz w:val="18"/>
                <w:szCs w:val="18"/>
              </w:rPr>
            </w:pPr>
            <w:r w:rsidDel="00000000" w:rsidR="00000000" w:rsidRPr="00000000">
              <w:rPr>
                <w:sz w:val="18"/>
                <w:szCs w:val="18"/>
                <w:rtl w:val="0"/>
              </w:rPr>
              <w:t xml:space="preserve">B7.</w:t>
            </w:r>
          </w:p>
        </w:tc>
        <w:tc>
          <w:tcPr/>
          <w:p w:rsidR="00000000" w:rsidDel="00000000" w:rsidP="00000000" w:rsidRDefault="00000000" w:rsidRPr="00000000" w14:paraId="00000037">
            <w:pPr>
              <w:rPr>
                <w:sz w:val="18"/>
                <w:szCs w:val="18"/>
              </w:rPr>
            </w:pPr>
            <w:r w:rsidDel="00000000" w:rsidR="00000000" w:rsidRPr="00000000">
              <w:rPr>
                <w:sz w:val="18"/>
                <w:szCs w:val="18"/>
                <w:rtl w:val="0"/>
              </w:rPr>
              <w:t xml:space="preserve">Are you aware of defects in the basement or foundation (including cracks, seepage, and bulges)? Other basement defects may include items such as flooding, defects in drain tiling or sump pumps, or movement, shifting, or deterioration in the foundation.</w:t>
            </w:r>
          </w:p>
        </w:tc>
        <w:tc>
          <w:tcPr/>
          <w:p w:rsidR="00000000" w:rsidDel="00000000" w:rsidP="00000000" w:rsidRDefault="00000000" w:rsidRPr="00000000" w14:paraId="00000038">
            <w:pPr>
              <w:rPr>
                <w:sz w:val="18"/>
                <w:szCs w:val="18"/>
              </w:rPr>
            </w:pPr>
            <w:r w:rsidDel="00000000" w:rsidR="00000000" w:rsidRPr="00000000">
              <w:rPr>
                <w:rtl w:val="0"/>
              </w:rPr>
            </w:r>
          </w:p>
        </w:tc>
        <w:tc>
          <w:tcPr/>
          <w:p w:rsidR="00000000" w:rsidDel="00000000" w:rsidP="00000000" w:rsidRDefault="00000000" w:rsidRPr="00000000" w14:paraId="00000039">
            <w:pPr>
              <w:rPr>
                <w:sz w:val="18"/>
                <w:szCs w:val="18"/>
              </w:rPr>
            </w:pPr>
            <w:r w:rsidDel="00000000" w:rsidR="00000000" w:rsidRPr="00000000">
              <w:rPr>
                <w:rtl w:val="0"/>
              </w:rPr>
            </w:r>
          </w:p>
        </w:tc>
        <w:tc>
          <w:tcPr/>
          <w:p w:rsidR="00000000" w:rsidDel="00000000" w:rsidP="00000000" w:rsidRDefault="00000000" w:rsidRPr="00000000" w14:paraId="0000003A">
            <w:pPr>
              <w:rPr>
                <w:sz w:val="18"/>
                <w:szCs w:val="18"/>
              </w:rPr>
            </w:pPr>
            <w:r w:rsidDel="00000000" w:rsidR="00000000" w:rsidRPr="00000000">
              <w:rPr>
                <w:rtl w:val="0"/>
              </w:rPr>
            </w:r>
          </w:p>
        </w:tc>
      </w:tr>
      <w:tr>
        <w:tc>
          <w:tcPr/>
          <w:p w:rsidR="00000000" w:rsidDel="00000000" w:rsidP="00000000" w:rsidRDefault="00000000" w:rsidRPr="00000000" w14:paraId="0000003B">
            <w:pPr>
              <w:rPr>
                <w:sz w:val="18"/>
                <w:szCs w:val="18"/>
              </w:rPr>
            </w:pPr>
            <w:r w:rsidDel="00000000" w:rsidR="00000000" w:rsidRPr="00000000">
              <w:rPr>
                <w:sz w:val="18"/>
                <w:szCs w:val="18"/>
                <w:rtl w:val="0"/>
              </w:rPr>
              <w:t xml:space="preserve">B8.</w:t>
            </w:r>
          </w:p>
        </w:tc>
        <w:tc>
          <w:tcPr/>
          <w:p w:rsidR="00000000" w:rsidDel="00000000" w:rsidP="00000000" w:rsidRDefault="00000000" w:rsidRPr="00000000" w14:paraId="0000003C">
            <w:pPr>
              <w:rPr>
                <w:sz w:val="18"/>
                <w:szCs w:val="18"/>
              </w:rPr>
            </w:pPr>
            <w:r w:rsidDel="00000000" w:rsidR="00000000" w:rsidRPr="00000000">
              <w:rPr>
                <w:sz w:val="18"/>
                <w:szCs w:val="18"/>
                <w:rtl w:val="0"/>
              </w:rPr>
              <w:t xml:space="preserve">Are you aware of defects in any structure on the property? Structural defects with respect to the residence or other improvements may include items such as movement, shifting, or deterioration in walls; major cracks or flaws in interior or exterior walls, partitions, or the foundation; wood rot; and significant problems with driveways, sidewalks, patios, decks, fences, waterfront piers or walls, windows, doors, floors, ceilings, stairways, or insulation.</w:t>
            </w:r>
          </w:p>
        </w:tc>
        <w:tc>
          <w:tcPr/>
          <w:p w:rsidR="00000000" w:rsidDel="00000000" w:rsidP="00000000" w:rsidRDefault="00000000" w:rsidRPr="00000000" w14:paraId="0000003D">
            <w:pPr>
              <w:rPr>
                <w:sz w:val="18"/>
                <w:szCs w:val="18"/>
              </w:rPr>
            </w:pPr>
            <w:r w:rsidDel="00000000" w:rsidR="00000000" w:rsidRPr="00000000">
              <w:rPr>
                <w:rtl w:val="0"/>
              </w:rPr>
            </w:r>
          </w:p>
        </w:tc>
        <w:tc>
          <w:tcPr/>
          <w:p w:rsidR="00000000" w:rsidDel="00000000" w:rsidP="00000000" w:rsidRDefault="00000000" w:rsidRPr="00000000" w14:paraId="0000003E">
            <w:pPr>
              <w:rPr>
                <w:sz w:val="18"/>
                <w:szCs w:val="18"/>
              </w:rPr>
            </w:pPr>
            <w:r w:rsidDel="00000000" w:rsidR="00000000" w:rsidRPr="00000000">
              <w:rPr>
                <w:rtl w:val="0"/>
              </w:rPr>
            </w:r>
          </w:p>
        </w:tc>
        <w:tc>
          <w:tcPr/>
          <w:p w:rsidR="00000000" w:rsidDel="00000000" w:rsidP="00000000" w:rsidRDefault="00000000" w:rsidRPr="00000000" w14:paraId="0000003F">
            <w:pPr>
              <w:rPr>
                <w:sz w:val="18"/>
                <w:szCs w:val="18"/>
              </w:rPr>
            </w:pPr>
            <w:r w:rsidDel="00000000" w:rsidR="00000000" w:rsidRPr="00000000">
              <w:rPr>
                <w:rtl w:val="0"/>
              </w:rPr>
            </w:r>
          </w:p>
        </w:tc>
      </w:tr>
      <w:tr>
        <w:tc>
          <w:tcPr/>
          <w:p w:rsidR="00000000" w:rsidDel="00000000" w:rsidP="00000000" w:rsidRDefault="00000000" w:rsidRPr="00000000" w14:paraId="00000040">
            <w:pPr>
              <w:rPr>
                <w:sz w:val="18"/>
                <w:szCs w:val="18"/>
              </w:rPr>
            </w:pPr>
            <w:r w:rsidDel="00000000" w:rsidR="00000000" w:rsidRPr="00000000">
              <w:rPr>
                <w:sz w:val="18"/>
                <w:szCs w:val="18"/>
                <w:rtl w:val="0"/>
              </w:rPr>
              <w:t xml:space="preserve">B9.</w:t>
            </w:r>
          </w:p>
        </w:tc>
        <w:tc>
          <w:tcPr/>
          <w:p w:rsidR="00000000" w:rsidDel="00000000" w:rsidP="00000000" w:rsidRDefault="00000000" w:rsidRPr="00000000" w14:paraId="00000041">
            <w:pPr>
              <w:rPr>
                <w:sz w:val="18"/>
                <w:szCs w:val="18"/>
              </w:rPr>
            </w:pPr>
            <w:r w:rsidDel="00000000" w:rsidR="00000000" w:rsidRPr="00000000">
              <w:rPr>
                <w:sz w:val="18"/>
                <w:szCs w:val="18"/>
                <w:rtl w:val="0"/>
              </w:rPr>
              <w:t xml:space="preserve">Are you aware of defects in mechanical equipment included in the sale either as fixtures or personal property? Mechanical equipment defects may include items such as defects in any appliance, central vacuum, garage door opener, in−ground sprinkler, or in−ground pet containment system that is included in the sale.</w:t>
            </w:r>
          </w:p>
        </w:tc>
        <w:tc>
          <w:tcPr/>
          <w:p w:rsidR="00000000" w:rsidDel="00000000" w:rsidP="00000000" w:rsidRDefault="00000000" w:rsidRPr="00000000" w14:paraId="00000042">
            <w:pPr>
              <w:rPr>
                <w:sz w:val="18"/>
                <w:szCs w:val="18"/>
              </w:rPr>
            </w:pPr>
            <w:r w:rsidDel="00000000" w:rsidR="00000000" w:rsidRPr="00000000">
              <w:rPr>
                <w:rtl w:val="0"/>
              </w:rPr>
            </w:r>
          </w:p>
        </w:tc>
        <w:tc>
          <w:tcPr/>
          <w:p w:rsidR="00000000" w:rsidDel="00000000" w:rsidP="00000000" w:rsidRDefault="00000000" w:rsidRPr="00000000" w14:paraId="00000043">
            <w:pPr>
              <w:rPr>
                <w:sz w:val="18"/>
                <w:szCs w:val="18"/>
              </w:rPr>
            </w:pPr>
            <w:r w:rsidDel="00000000" w:rsidR="00000000" w:rsidRPr="00000000">
              <w:rPr>
                <w:rtl w:val="0"/>
              </w:rPr>
            </w:r>
          </w:p>
        </w:tc>
        <w:tc>
          <w:tcPr/>
          <w:p w:rsidR="00000000" w:rsidDel="00000000" w:rsidP="00000000" w:rsidRDefault="00000000" w:rsidRPr="00000000" w14:paraId="00000044">
            <w:pPr>
              <w:rPr>
                <w:sz w:val="18"/>
                <w:szCs w:val="18"/>
              </w:rPr>
            </w:pPr>
            <w:r w:rsidDel="00000000" w:rsidR="00000000" w:rsidRPr="00000000">
              <w:rPr>
                <w:rtl w:val="0"/>
              </w:rPr>
            </w:r>
          </w:p>
        </w:tc>
      </w:tr>
      <w:tr>
        <w:tc>
          <w:tcPr/>
          <w:p w:rsidR="00000000" w:rsidDel="00000000" w:rsidP="00000000" w:rsidRDefault="00000000" w:rsidRPr="00000000" w14:paraId="00000045">
            <w:pPr>
              <w:rPr>
                <w:sz w:val="18"/>
                <w:szCs w:val="18"/>
              </w:rPr>
            </w:pPr>
            <w:r w:rsidDel="00000000" w:rsidR="00000000" w:rsidRPr="00000000">
              <w:rPr>
                <w:sz w:val="18"/>
                <w:szCs w:val="18"/>
                <w:rtl w:val="0"/>
              </w:rPr>
              <w:t xml:space="preserve">B10.</w:t>
            </w:r>
          </w:p>
        </w:tc>
        <w:tc>
          <w:tcPr/>
          <w:p w:rsidR="00000000" w:rsidDel="00000000" w:rsidP="00000000" w:rsidRDefault="00000000" w:rsidRPr="00000000" w14:paraId="00000046">
            <w:pPr>
              <w:rPr>
                <w:sz w:val="18"/>
                <w:szCs w:val="18"/>
              </w:rPr>
            </w:pPr>
            <w:r w:rsidDel="00000000" w:rsidR="00000000" w:rsidRPr="00000000">
              <w:rPr>
                <w:sz w:val="18"/>
                <w:szCs w:val="18"/>
                <w:rtl w:val="0"/>
              </w:rPr>
              <w:t xml:space="preserve">Are you aware of rented items located on the property such as a water softener or other water conditioner system or other items affixed to or closely associated with the property?</w:t>
            </w:r>
          </w:p>
        </w:tc>
        <w:tc>
          <w:tcPr/>
          <w:p w:rsidR="00000000" w:rsidDel="00000000" w:rsidP="00000000" w:rsidRDefault="00000000" w:rsidRPr="00000000" w14:paraId="00000047">
            <w:pPr>
              <w:rPr>
                <w:sz w:val="18"/>
                <w:szCs w:val="18"/>
              </w:rPr>
            </w:pPr>
            <w:r w:rsidDel="00000000" w:rsidR="00000000" w:rsidRPr="00000000">
              <w:rPr>
                <w:rtl w:val="0"/>
              </w:rPr>
            </w:r>
          </w:p>
        </w:tc>
        <w:tc>
          <w:tcPr/>
          <w:p w:rsidR="00000000" w:rsidDel="00000000" w:rsidP="00000000" w:rsidRDefault="00000000" w:rsidRPr="00000000" w14:paraId="00000048">
            <w:pPr>
              <w:rPr>
                <w:sz w:val="18"/>
                <w:szCs w:val="18"/>
              </w:rPr>
            </w:pPr>
            <w:r w:rsidDel="00000000" w:rsidR="00000000" w:rsidRPr="00000000">
              <w:rPr>
                <w:rtl w:val="0"/>
              </w:rPr>
            </w:r>
          </w:p>
        </w:tc>
        <w:tc>
          <w:tcPr/>
          <w:p w:rsidR="00000000" w:rsidDel="00000000" w:rsidP="00000000" w:rsidRDefault="00000000" w:rsidRPr="00000000" w14:paraId="00000049">
            <w:pPr>
              <w:rPr>
                <w:sz w:val="18"/>
                <w:szCs w:val="18"/>
              </w:rPr>
            </w:pPr>
            <w:r w:rsidDel="00000000" w:rsidR="00000000" w:rsidRPr="00000000">
              <w:rPr>
                <w:rtl w:val="0"/>
              </w:rPr>
            </w:r>
          </w:p>
        </w:tc>
      </w:tr>
      <w:tr>
        <w:tc>
          <w:tcPr/>
          <w:p w:rsidR="00000000" w:rsidDel="00000000" w:rsidP="00000000" w:rsidRDefault="00000000" w:rsidRPr="00000000" w14:paraId="0000004A">
            <w:pPr>
              <w:rPr>
                <w:sz w:val="18"/>
                <w:szCs w:val="18"/>
              </w:rPr>
            </w:pPr>
            <w:r w:rsidDel="00000000" w:rsidR="00000000" w:rsidRPr="00000000">
              <w:rPr>
                <w:sz w:val="18"/>
                <w:szCs w:val="18"/>
                <w:rtl w:val="0"/>
              </w:rPr>
              <w:t xml:space="preserve">B11.</w:t>
            </w:r>
          </w:p>
        </w:tc>
        <w:tc>
          <w:tcPr/>
          <w:p w:rsidR="00000000" w:rsidDel="00000000" w:rsidP="00000000" w:rsidRDefault="00000000" w:rsidRPr="00000000" w14:paraId="0000004B">
            <w:pPr>
              <w:rPr>
                <w:sz w:val="18"/>
                <w:szCs w:val="18"/>
              </w:rPr>
            </w:pPr>
            <w:r w:rsidDel="00000000" w:rsidR="00000000" w:rsidRPr="00000000">
              <w:rPr>
                <w:sz w:val="18"/>
                <w:szCs w:val="18"/>
                <w:rtl w:val="0"/>
              </w:rPr>
              <w:t xml:space="preserve">Are you aware of basement, window, or plumbing leaks, overflow from sinks, bathtubs, or sewers, or other ongoing water or moisture intrusions or conditions?</w:t>
            </w:r>
          </w:p>
        </w:tc>
        <w:tc>
          <w:tcPr/>
          <w:p w:rsidR="00000000" w:rsidDel="00000000" w:rsidP="00000000" w:rsidRDefault="00000000" w:rsidRPr="00000000" w14:paraId="0000004C">
            <w:pPr>
              <w:rPr>
                <w:sz w:val="18"/>
                <w:szCs w:val="18"/>
              </w:rPr>
            </w:pPr>
            <w:r w:rsidDel="00000000" w:rsidR="00000000" w:rsidRPr="00000000">
              <w:rPr>
                <w:rtl w:val="0"/>
              </w:rPr>
            </w:r>
          </w:p>
        </w:tc>
        <w:tc>
          <w:tcPr/>
          <w:p w:rsidR="00000000" w:rsidDel="00000000" w:rsidP="00000000" w:rsidRDefault="00000000" w:rsidRPr="00000000" w14:paraId="0000004D">
            <w:pPr>
              <w:rPr>
                <w:sz w:val="18"/>
                <w:szCs w:val="18"/>
              </w:rPr>
            </w:pPr>
            <w:r w:rsidDel="00000000" w:rsidR="00000000" w:rsidRPr="00000000">
              <w:rPr>
                <w:rtl w:val="0"/>
              </w:rPr>
            </w:r>
          </w:p>
        </w:tc>
        <w:tc>
          <w:tcPr/>
          <w:p w:rsidR="00000000" w:rsidDel="00000000" w:rsidP="00000000" w:rsidRDefault="00000000" w:rsidRPr="00000000" w14:paraId="0000004E">
            <w:pPr>
              <w:rPr>
                <w:sz w:val="18"/>
                <w:szCs w:val="18"/>
              </w:rPr>
            </w:pPr>
            <w:r w:rsidDel="00000000" w:rsidR="00000000" w:rsidRPr="00000000">
              <w:rPr>
                <w:rtl w:val="0"/>
              </w:rPr>
            </w:r>
          </w:p>
        </w:tc>
      </w:tr>
      <w:tr>
        <w:trPr>
          <w:trHeight w:val="920" w:hRule="atLeast"/>
        </w:trPr>
        <w:tc>
          <w:tcPr/>
          <w:p w:rsidR="00000000" w:rsidDel="00000000" w:rsidP="00000000" w:rsidRDefault="00000000" w:rsidRPr="00000000" w14:paraId="0000004F">
            <w:pPr>
              <w:rPr>
                <w:sz w:val="18"/>
                <w:szCs w:val="18"/>
              </w:rPr>
            </w:pPr>
            <w:r w:rsidDel="00000000" w:rsidR="00000000" w:rsidRPr="00000000">
              <w:rPr>
                <w:sz w:val="18"/>
                <w:szCs w:val="18"/>
                <w:rtl w:val="0"/>
              </w:rPr>
              <w:t xml:space="preserve">B12.</w:t>
            </w:r>
          </w:p>
        </w:tc>
        <w:tc>
          <w:tcPr>
            <w:gridSpan w:val="4"/>
          </w:tcPr>
          <w:p w:rsidR="00000000" w:rsidDel="00000000" w:rsidP="00000000" w:rsidRDefault="00000000" w:rsidRPr="00000000" w14:paraId="00000050">
            <w:pPr>
              <w:rPr>
                <w:sz w:val="18"/>
                <w:szCs w:val="18"/>
              </w:rPr>
            </w:pPr>
            <w:r w:rsidDel="00000000" w:rsidR="00000000" w:rsidRPr="00000000">
              <w:rPr>
                <w:sz w:val="18"/>
                <w:szCs w:val="18"/>
                <w:rtl w:val="0"/>
              </w:rPr>
              <w:t xml:space="preserve">Explanation of “yes” responses</w:t>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rtl w:val="0"/>
              </w:rPr>
            </w:r>
          </w:p>
        </w:tc>
      </w:tr>
    </w:tbl>
    <w:p w:rsidR="00000000" w:rsidDel="00000000" w:rsidP="00000000" w:rsidRDefault="00000000" w:rsidRPr="00000000" w14:paraId="00000057">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after="96.00000000000001" w:before="40" w:line="240" w:lineRule="auto"/>
        <w:jc w:val="center"/>
        <w:rPr>
          <w:b w:val="1"/>
          <w:sz w:val="20"/>
          <w:szCs w:val="20"/>
        </w:rPr>
      </w:pPr>
      <w:r w:rsidDel="00000000" w:rsidR="00000000" w:rsidRPr="00000000">
        <w:rPr>
          <w:rtl w:val="0"/>
        </w:rPr>
      </w:r>
    </w:p>
    <w:p w:rsidR="00000000" w:rsidDel="00000000" w:rsidP="00000000" w:rsidRDefault="00000000" w:rsidRPr="00000000" w14:paraId="0000005A">
      <w:pPr>
        <w:spacing w:after="96.00000000000001" w:before="40" w:line="240" w:lineRule="auto"/>
        <w:jc w:val="center"/>
        <w:rPr>
          <w:b w:val="1"/>
          <w:sz w:val="18"/>
          <w:szCs w:val="18"/>
        </w:rPr>
      </w:pPr>
      <w:r w:rsidDel="00000000" w:rsidR="00000000" w:rsidRPr="00000000">
        <w:rPr>
          <w:b w:val="1"/>
          <w:sz w:val="18"/>
          <w:szCs w:val="18"/>
          <w:rtl w:val="0"/>
        </w:rPr>
        <w:t xml:space="preserve">C. ENVIRONMENTAL</w:t>
      </w:r>
    </w:p>
    <w:tbl>
      <w:tblPr>
        <w:tblStyle w:val="Table2"/>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
        <w:gridCol w:w="6555"/>
        <w:gridCol w:w="1170"/>
        <w:gridCol w:w="990"/>
        <w:gridCol w:w="990"/>
        <w:tblGridChange w:id="0">
          <w:tblGrid>
            <w:gridCol w:w="730"/>
            <w:gridCol w:w="6555"/>
            <w:gridCol w:w="1170"/>
            <w:gridCol w:w="990"/>
            <w:gridCol w:w="990"/>
          </w:tblGrid>
        </w:tblGridChange>
      </w:tblGrid>
      <w:tr>
        <w:tc>
          <w:tcPr/>
          <w:p w:rsidR="00000000" w:rsidDel="00000000" w:rsidP="00000000" w:rsidRDefault="00000000" w:rsidRPr="00000000" w14:paraId="0000005B">
            <w:pPr>
              <w:rPr>
                <w:b w:val="1"/>
                <w:sz w:val="18"/>
                <w:szCs w:val="18"/>
              </w:rPr>
            </w:pPr>
            <w:r w:rsidDel="00000000" w:rsidR="00000000" w:rsidRPr="00000000">
              <w:rPr>
                <w:rtl w:val="0"/>
              </w:rPr>
            </w:r>
          </w:p>
        </w:tc>
        <w:tc>
          <w:tcPr/>
          <w:p w:rsidR="00000000" w:rsidDel="00000000" w:rsidP="00000000" w:rsidRDefault="00000000" w:rsidRPr="00000000" w14:paraId="0000005C">
            <w:pPr>
              <w:rPr>
                <w:b w:val="1"/>
                <w:sz w:val="18"/>
                <w:szCs w:val="18"/>
              </w:rPr>
            </w:pPr>
            <w:r w:rsidDel="00000000" w:rsidR="00000000" w:rsidRPr="00000000">
              <w:rPr>
                <w:rtl w:val="0"/>
              </w:rPr>
            </w:r>
          </w:p>
        </w:tc>
        <w:tc>
          <w:tcPr/>
          <w:p w:rsidR="00000000" w:rsidDel="00000000" w:rsidP="00000000" w:rsidRDefault="00000000" w:rsidRPr="00000000" w14:paraId="0000005D">
            <w:pPr>
              <w:rPr>
                <w:b w:val="1"/>
                <w:sz w:val="18"/>
                <w:szCs w:val="18"/>
              </w:rPr>
            </w:pPr>
            <w:r w:rsidDel="00000000" w:rsidR="00000000" w:rsidRPr="00000000">
              <w:rPr>
                <w:b w:val="1"/>
                <w:sz w:val="18"/>
                <w:szCs w:val="18"/>
                <w:rtl w:val="0"/>
              </w:rPr>
              <w:t xml:space="preserve">YES</w:t>
            </w:r>
          </w:p>
        </w:tc>
        <w:tc>
          <w:tcPr/>
          <w:p w:rsidR="00000000" w:rsidDel="00000000" w:rsidP="00000000" w:rsidRDefault="00000000" w:rsidRPr="00000000" w14:paraId="0000005E">
            <w:pPr>
              <w:rPr>
                <w:b w:val="1"/>
                <w:sz w:val="18"/>
                <w:szCs w:val="18"/>
              </w:rPr>
            </w:pPr>
            <w:r w:rsidDel="00000000" w:rsidR="00000000" w:rsidRPr="00000000">
              <w:rPr>
                <w:b w:val="1"/>
                <w:sz w:val="18"/>
                <w:szCs w:val="18"/>
                <w:rtl w:val="0"/>
              </w:rPr>
              <w:t xml:space="preserve">NO</w:t>
            </w:r>
          </w:p>
        </w:tc>
        <w:tc>
          <w:tcPr/>
          <w:p w:rsidR="00000000" w:rsidDel="00000000" w:rsidP="00000000" w:rsidRDefault="00000000" w:rsidRPr="00000000" w14:paraId="0000005F">
            <w:pPr>
              <w:rPr>
                <w:b w:val="1"/>
                <w:sz w:val="18"/>
                <w:szCs w:val="18"/>
              </w:rPr>
            </w:pPr>
            <w:r w:rsidDel="00000000" w:rsidR="00000000" w:rsidRPr="00000000">
              <w:rPr>
                <w:b w:val="1"/>
                <w:sz w:val="18"/>
                <w:szCs w:val="18"/>
                <w:rtl w:val="0"/>
              </w:rPr>
              <w:t xml:space="preserve">N/A</w:t>
            </w:r>
          </w:p>
        </w:tc>
      </w:tr>
      <w:tr>
        <w:tc>
          <w:tcPr/>
          <w:p w:rsidR="00000000" w:rsidDel="00000000" w:rsidP="00000000" w:rsidRDefault="00000000" w:rsidRPr="00000000" w14:paraId="00000060">
            <w:pPr>
              <w:rPr>
                <w:sz w:val="18"/>
                <w:szCs w:val="18"/>
              </w:rPr>
            </w:pPr>
            <w:r w:rsidDel="00000000" w:rsidR="00000000" w:rsidRPr="00000000">
              <w:rPr>
                <w:sz w:val="18"/>
                <w:szCs w:val="18"/>
                <w:rtl w:val="0"/>
              </w:rPr>
              <w:t xml:space="preserve">C1.</w:t>
            </w:r>
          </w:p>
        </w:tc>
        <w:tc>
          <w:tcPr/>
          <w:p w:rsidR="00000000" w:rsidDel="00000000" w:rsidP="00000000" w:rsidRDefault="00000000" w:rsidRPr="00000000" w14:paraId="00000061">
            <w:pPr>
              <w:rPr>
                <w:sz w:val="18"/>
                <w:szCs w:val="18"/>
              </w:rPr>
            </w:pPr>
            <w:r w:rsidDel="00000000" w:rsidR="00000000" w:rsidRPr="00000000">
              <w:rPr>
                <w:sz w:val="18"/>
                <w:szCs w:val="18"/>
                <w:rtl w:val="0"/>
              </w:rPr>
              <w:t xml:space="preserve">Are you aware of the presence of unsafe levels of mold?</w:t>
            </w:r>
          </w:p>
        </w:tc>
        <w:tc>
          <w:tcPr/>
          <w:p w:rsidR="00000000" w:rsidDel="00000000" w:rsidP="00000000" w:rsidRDefault="00000000" w:rsidRPr="00000000" w14:paraId="00000062">
            <w:pPr>
              <w:rPr>
                <w:sz w:val="18"/>
                <w:szCs w:val="18"/>
              </w:rPr>
            </w:pPr>
            <w:r w:rsidDel="00000000" w:rsidR="00000000" w:rsidRPr="00000000">
              <w:rPr>
                <w:rtl w:val="0"/>
              </w:rPr>
            </w:r>
          </w:p>
        </w:tc>
        <w:tc>
          <w:tcPr/>
          <w:p w:rsidR="00000000" w:rsidDel="00000000" w:rsidP="00000000" w:rsidRDefault="00000000" w:rsidRPr="00000000" w14:paraId="00000063">
            <w:pPr>
              <w:rPr>
                <w:sz w:val="18"/>
                <w:szCs w:val="18"/>
              </w:rPr>
            </w:pPr>
            <w:r w:rsidDel="00000000" w:rsidR="00000000" w:rsidRPr="00000000">
              <w:rPr>
                <w:rtl w:val="0"/>
              </w:rPr>
            </w:r>
          </w:p>
        </w:tc>
        <w:tc>
          <w:tcPr/>
          <w:p w:rsidR="00000000" w:rsidDel="00000000" w:rsidP="00000000" w:rsidRDefault="00000000" w:rsidRPr="00000000" w14:paraId="00000064">
            <w:pPr>
              <w:rPr>
                <w:sz w:val="18"/>
                <w:szCs w:val="18"/>
              </w:rPr>
            </w:pPr>
            <w:r w:rsidDel="00000000" w:rsidR="00000000" w:rsidRPr="00000000">
              <w:rPr>
                <w:rtl w:val="0"/>
              </w:rPr>
            </w:r>
          </w:p>
        </w:tc>
      </w:tr>
      <w:tr>
        <w:tc>
          <w:tcPr/>
          <w:p w:rsidR="00000000" w:rsidDel="00000000" w:rsidP="00000000" w:rsidRDefault="00000000" w:rsidRPr="00000000" w14:paraId="00000065">
            <w:pPr>
              <w:rPr>
                <w:sz w:val="18"/>
                <w:szCs w:val="18"/>
              </w:rPr>
            </w:pPr>
            <w:r w:rsidDel="00000000" w:rsidR="00000000" w:rsidRPr="00000000">
              <w:rPr>
                <w:sz w:val="18"/>
                <w:szCs w:val="18"/>
                <w:rtl w:val="0"/>
              </w:rPr>
              <w:t xml:space="preserve">C2.</w:t>
            </w:r>
          </w:p>
        </w:tc>
        <w:tc>
          <w:tcPr/>
          <w:p w:rsidR="00000000" w:rsidDel="00000000" w:rsidP="00000000" w:rsidRDefault="00000000" w:rsidRPr="00000000" w14:paraId="00000066">
            <w:pPr>
              <w:rPr>
                <w:sz w:val="18"/>
                <w:szCs w:val="18"/>
              </w:rPr>
            </w:pPr>
            <w:r w:rsidDel="00000000" w:rsidR="00000000" w:rsidRPr="00000000">
              <w:rPr>
                <w:sz w:val="18"/>
                <w:szCs w:val="18"/>
                <w:rtl w:val="0"/>
              </w:rPr>
              <w:t xml:space="preserve">Are you aware of a defect caused by unsafe concentrations of, or unsafe conditions relating to, radon, radium in water supplies, high voltage electric (100 KV or greater) or steel natural gas transmission lines located on but not directly serving the property, lead in paint, lead in soil, or other potentially hazardous or toxic substances on the property? NOTE: Specific federal lead paint disclosure requirements must be complied with in the sale of most residential properties built before 1978.</w:t>
            </w:r>
          </w:p>
        </w:tc>
        <w:tc>
          <w:tcPr/>
          <w:p w:rsidR="00000000" w:rsidDel="00000000" w:rsidP="00000000" w:rsidRDefault="00000000" w:rsidRPr="00000000" w14:paraId="00000067">
            <w:pPr>
              <w:rPr>
                <w:sz w:val="18"/>
                <w:szCs w:val="18"/>
              </w:rPr>
            </w:pPr>
            <w:r w:rsidDel="00000000" w:rsidR="00000000" w:rsidRPr="00000000">
              <w:rPr>
                <w:rtl w:val="0"/>
              </w:rPr>
            </w:r>
          </w:p>
        </w:tc>
        <w:tc>
          <w:tcPr/>
          <w:p w:rsidR="00000000" w:rsidDel="00000000" w:rsidP="00000000" w:rsidRDefault="00000000" w:rsidRPr="00000000" w14:paraId="00000068">
            <w:pPr>
              <w:rPr>
                <w:sz w:val="18"/>
                <w:szCs w:val="18"/>
              </w:rPr>
            </w:pPr>
            <w:r w:rsidDel="00000000" w:rsidR="00000000" w:rsidRPr="00000000">
              <w:rPr>
                <w:rtl w:val="0"/>
              </w:rPr>
            </w:r>
          </w:p>
        </w:tc>
        <w:tc>
          <w:tcPr/>
          <w:p w:rsidR="00000000" w:rsidDel="00000000" w:rsidP="00000000" w:rsidRDefault="00000000" w:rsidRPr="00000000" w14:paraId="00000069">
            <w:pPr>
              <w:rPr>
                <w:sz w:val="18"/>
                <w:szCs w:val="18"/>
              </w:rPr>
            </w:pPr>
            <w:r w:rsidDel="00000000" w:rsidR="00000000" w:rsidRPr="00000000">
              <w:rPr>
                <w:rtl w:val="0"/>
              </w:rPr>
            </w:r>
          </w:p>
        </w:tc>
      </w:tr>
      <w:tr>
        <w:tc>
          <w:tcPr/>
          <w:p w:rsidR="00000000" w:rsidDel="00000000" w:rsidP="00000000" w:rsidRDefault="00000000" w:rsidRPr="00000000" w14:paraId="0000006A">
            <w:pPr>
              <w:rPr>
                <w:sz w:val="18"/>
                <w:szCs w:val="18"/>
              </w:rPr>
            </w:pPr>
            <w:r w:rsidDel="00000000" w:rsidR="00000000" w:rsidRPr="00000000">
              <w:rPr>
                <w:sz w:val="18"/>
                <w:szCs w:val="18"/>
                <w:rtl w:val="0"/>
              </w:rPr>
              <w:t xml:space="preserve">C3.</w:t>
            </w:r>
          </w:p>
        </w:tc>
        <w:tc>
          <w:tcPr/>
          <w:p w:rsidR="00000000" w:rsidDel="00000000" w:rsidP="00000000" w:rsidRDefault="00000000" w:rsidRPr="00000000" w14:paraId="0000006B">
            <w:pPr>
              <w:rPr>
                <w:sz w:val="18"/>
                <w:szCs w:val="18"/>
              </w:rPr>
            </w:pPr>
            <w:r w:rsidDel="00000000" w:rsidR="00000000" w:rsidRPr="00000000">
              <w:rPr>
                <w:sz w:val="18"/>
                <w:szCs w:val="18"/>
                <w:rtl w:val="0"/>
              </w:rPr>
              <w:t xml:space="preserve">Are you aware of the presence of asbestos or asbestos−containing materials on the property? .</w:t>
            </w:r>
          </w:p>
        </w:tc>
        <w:tc>
          <w:tcPr/>
          <w:p w:rsidR="00000000" w:rsidDel="00000000" w:rsidP="00000000" w:rsidRDefault="00000000" w:rsidRPr="00000000" w14:paraId="0000006C">
            <w:pPr>
              <w:rPr>
                <w:sz w:val="18"/>
                <w:szCs w:val="18"/>
              </w:rPr>
            </w:pPr>
            <w:r w:rsidDel="00000000" w:rsidR="00000000" w:rsidRPr="00000000">
              <w:rPr>
                <w:rtl w:val="0"/>
              </w:rPr>
            </w:r>
          </w:p>
        </w:tc>
        <w:tc>
          <w:tcPr/>
          <w:p w:rsidR="00000000" w:rsidDel="00000000" w:rsidP="00000000" w:rsidRDefault="00000000" w:rsidRPr="00000000" w14:paraId="0000006D">
            <w:pPr>
              <w:rPr>
                <w:sz w:val="18"/>
                <w:szCs w:val="18"/>
              </w:rPr>
            </w:pPr>
            <w:r w:rsidDel="00000000" w:rsidR="00000000" w:rsidRPr="00000000">
              <w:rPr>
                <w:rtl w:val="0"/>
              </w:rPr>
            </w:r>
          </w:p>
        </w:tc>
        <w:tc>
          <w:tcPr/>
          <w:p w:rsidR="00000000" w:rsidDel="00000000" w:rsidP="00000000" w:rsidRDefault="00000000" w:rsidRPr="00000000" w14:paraId="0000006E">
            <w:pPr>
              <w:rPr>
                <w:sz w:val="18"/>
                <w:szCs w:val="18"/>
              </w:rPr>
            </w:pPr>
            <w:r w:rsidDel="00000000" w:rsidR="00000000" w:rsidRPr="00000000">
              <w:rPr>
                <w:rtl w:val="0"/>
              </w:rPr>
            </w:r>
          </w:p>
        </w:tc>
      </w:tr>
      <w:tr>
        <w:tc>
          <w:tcPr/>
          <w:p w:rsidR="00000000" w:rsidDel="00000000" w:rsidP="00000000" w:rsidRDefault="00000000" w:rsidRPr="00000000" w14:paraId="0000006F">
            <w:pPr>
              <w:rPr>
                <w:sz w:val="18"/>
                <w:szCs w:val="18"/>
              </w:rPr>
            </w:pPr>
            <w:r w:rsidDel="00000000" w:rsidR="00000000" w:rsidRPr="00000000">
              <w:rPr>
                <w:sz w:val="18"/>
                <w:szCs w:val="18"/>
                <w:rtl w:val="0"/>
              </w:rPr>
              <w:t xml:space="preserve">C4.</w:t>
            </w:r>
          </w:p>
        </w:tc>
        <w:tc>
          <w:tcPr/>
          <w:p w:rsidR="00000000" w:rsidDel="00000000" w:rsidP="00000000" w:rsidRDefault="00000000" w:rsidRPr="00000000" w14:paraId="00000070">
            <w:pPr>
              <w:rPr>
                <w:sz w:val="18"/>
                <w:szCs w:val="18"/>
              </w:rPr>
            </w:pPr>
            <w:r w:rsidDel="00000000" w:rsidR="00000000" w:rsidRPr="00000000">
              <w:rPr>
                <w:sz w:val="18"/>
                <w:szCs w:val="18"/>
                <w:rtl w:val="0"/>
              </w:rPr>
              <w:t xml:space="preserve">Are you aware of the presence of or a defect caused by unsafe concentrations of, unsafe conditions relating to, or the storage of hazardous or toxic substances on neighboring properties?</w:t>
            </w:r>
          </w:p>
        </w:tc>
        <w:tc>
          <w:tcPr/>
          <w:p w:rsidR="00000000" w:rsidDel="00000000" w:rsidP="00000000" w:rsidRDefault="00000000" w:rsidRPr="00000000" w14:paraId="00000071">
            <w:pPr>
              <w:rPr>
                <w:sz w:val="18"/>
                <w:szCs w:val="18"/>
              </w:rPr>
            </w:pPr>
            <w:r w:rsidDel="00000000" w:rsidR="00000000" w:rsidRPr="00000000">
              <w:rPr>
                <w:rtl w:val="0"/>
              </w:rPr>
            </w:r>
          </w:p>
        </w:tc>
        <w:tc>
          <w:tcPr/>
          <w:p w:rsidR="00000000" w:rsidDel="00000000" w:rsidP="00000000" w:rsidRDefault="00000000" w:rsidRPr="00000000" w14:paraId="00000072">
            <w:pPr>
              <w:rPr>
                <w:sz w:val="18"/>
                <w:szCs w:val="18"/>
              </w:rPr>
            </w:pPr>
            <w:r w:rsidDel="00000000" w:rsidR="00000000" w:rsidRPr="00000000">
              <w:rPr>
                <w:rtl w:val="0"/>
              </w:rPr>
            </w:r>
          </w:p>
        </w:tc>
        <w:tc>
          <w:tcPr/>
          <w:p w:rsidR="00000000" w:rsidDel="00000000" w:rsidP="00000000" w:rsidRDefault="00000000" w:rsidRPr="00000000" w14:paraId="00000073">
            <w:pPr>
              <w:rPr>
                <w:sz w:val="18"/>
                <w:szCs w:val="18"/>
              </w:rPr>
            </w:pPr>
            <w:r w:rsidDel="00000000" w:rsidR="00000000" w:rsidRPr="00000000">
              <w:rPr>
                <w:rtl w:val="0"/>
              </w:rPr>
            </w:r>
          </w:p>
        </w:tc>
      </w:tr>
      <w:tr>
        <w:tc>
          <w:tcPr/>
          <w:p w:rsidR="00000000" w:rsidDel="00000000" w:rsidP="00000000" w:rsidRDefault="00000000" w:rsidRPr="00000000" w14:paraId="00000074">
            <w:pPr>
              <w:rPr>
                <w:sz w:val="18"/>
                <w:szCs w:val="18"/>
              </w:rPr>
            </w:pPr>
            <w:r w:rsidDel="00000000" w:rsidR="00000000" w:rsidRPr="00000000">
              <w:rPr>
                <w:sz w:val="18"/>
                <w:szCs w:val="18"/>
                <w:rtl w:val="0"/>
              </w:rPr>
              <w:t xml:space="preserve">C5.</w:t>
            </w:r>
          </w:p>
        </w:tc>
        <w:tc>
          <w:tcPr/>
          <w:p w:rsidR="00000000" w:rsidDel="00000000" w:rsidP="00000000" w:rsidRDefault="00000000" w:rsidRPr="00000000" w14:paraId="00000075">
            <w:pPr>
              <w:tabs>
                <w:tab w:val="left" w:pos="1620"/>
              </w:tabs>
              <w:rPr>
                <w:sz w:val="18"/>
                <w:szCs w:val="18"/>
              </w:rPr>
            </w:pPr>
            <w:r w:rsidDel="00000000" w:rsidR="00000000" w:rsidRPr="00000000">
              <w:rPr>
                <w:sz w:val="18"/>
                <w:szCs w:val="18"/>
                <w:rtl w:val="0"/>
              </w:rPr>
              <w:t xml:space="preserve">Are you aware of current or previous termite, powder post beetle, or carpenter ant infestations or defects caused by animal, reptile, or insect infestations?</w:t>
            </w:r>
          </w:p>
        </w:tc>
        <w:tc>
          <w:tcPr/>
          <w:p w:rsidR="00000000" w:rsidDel="00000000" w:rsidP="00000000" w:rsidRDefault="00000000" w:rsidRPr="00000000" w14:paraId="00000076">
            <w:pPr>
              <w:rPr>
                <w:sz w:val="18"/>
                <w:szCs w:val="18"/>
              </w:rPr>
            </w:pPr>
            <w:r w:rsidDel="00000000" w:rsidR="00000000" w:rsidRPr="00000000">
              <w:rPr>
                <w:rtl w:val="0"/>
              </w:rPr>
            </w:r>
          </w:p>
        </w:tc>
        <w:tc>
          <w:tcPr/>
          <w:p w:rsidR="00000000" w:rsidDel="00000000" w:rsidP="00000000" w:rsidRDefault="00000000" w:rsidRPr="00000000" w14:paraId="00000077">
            <w:pPr>
              <w:rPr>
                <w:sz w:val="18"/>
                <w:szCs w:val="18"/>
              </w:rPr>
            </w:pPr>
            <w:r w:rsidDel="00000000" w:rsidR="00000000" w:rsidRPr="00000000">
              <w:rPr>
                <w:rtl w:val="0"/>
              </w:rPr>
            </w:r>
          </w:p>
        </w:tc>
        <w:tc>
          <w:tcPr/>
          <w:p w:rsidR="00000000" w:rsidDel="00000000" w:rsidP="00000000" w:rsidRDefault="00000000" w:rsidRPr="00000000" w14:paraId="00000078">
            <w:pPr>
              <w:rPr>
                <w:sz w:val="18"/>
                <w:szCs w:val="18"/>
              </w:rPr>
            </w:pPr>
            <w:r w:rsidDel="00000000" w:rsidR="00000000" w:rsidRPr="00000000">
              <w:rPr>
                <w:rtl w:val="0"/>
              </w:rPr>
            </w:r>
          </w:p>
        </w:tc>
      </w:tr>
      <w:tr>
        <w:tc>
          <w:tcPr/>
          <w:p w:rsidR="00000000" w:rsidDel="00000000" w:rsidP="00000000" w:rsidRDefault="00000000" w:rsidRPr="00000000" w14:paraId="00000079">
            <w:pPr>
              <w:rPr>
                <w:sz w:val="18"/>
                <w:szCs w:val="18"/>
              </w:rPr>
            </w:pPr>
            <w:r w:rsidDel="00000000" w:rsidR="00000000" w:rsidRPr="00000000">
              <w:rPr>
                <w:sz w:val="18"/>
                <w:szCs w:val="18"/>
                <w:rtl w:val="0"/>
              </w:rPr>
              <w:t xml:space="preserve">C6.</w:t>
            </w:r>
          </w:p>
        </w:tc>
        <w:tc>
          <w:tcPr/>
          <w:p w:rsidR="00000000" w:rsidDel="00000000" w:rsidP="00000000" w:rsidRDefault="00000000" w:rsidRPr="00000000" w14:paraId="0000007A">
            <w:pPr>
              <w:tabs>
                <w:tab w:val="left" w:pos="1620"/>
              </w:tabs>
              <w:rPr>
                <w:sz w:val="18"/>
                <w:szCs w:val="18"/>
              </w:rPr>
            </w:pPr>
            <w:r w:rsidDel="00000000" w:rsidR="00000000" w:rsidRPr="00000000">
              <w:rPr>
                <w:sz w:val="18"/>
                <w:szCs w:val="18"/>
                <w:rtl w:val="0"/>
              </w:rPr>
              <w:t xml:space="preserve">Are you aware of water quality issues caused by unsafe concentrations of or unsafe conditions relating to lead?</w:t>
            </w:r>
          </w:p>
        </w:tc>
        <w:tc>
          <w:tcPr/>
          <w:p w:rsidR="00000000" w:rsidDel="00000000" w:rsidP="00000000" w:rsidRDefault="00000000" w:rsidRPr="00000000" w14:paraId="0000007B">
            <w:pPr>
              <w:rPr>
                <w:sz w:val="18"/>
                <w:szCs w:val="18"/>
              </w:rPr>
            </w:pPr>
            <w:r w:rsidDel="00000000" w:rsidR="00000000" w:rsidRPr="00000000">
              <w:rPr>
                <w:rtl w:val="0"/>
              </w:rPr>
            </w:r>
          </w:p>
        </w:tc>
        <w:tc>
          <w:tcPr/>
          <w:p w:rsidR="00000000" w:rsidDel="00000000" w:rsidP="00000000" w:rsidRDefault="00000000" w:rsidRPr="00000000" w14:paraId="0000007C">
            <w:pPr>
              <w:rPr>
                <w:sz w:val="18"/>
                <w:szCs w:val="18"/>
              </w:rPr>
            </w:pPr>
            <w:r w:rsidDel="00000000" w:rsidR="00000000" w:rsidRPr="00000000">
              <w:rPr>
                <w:rtl w:val="0"/>
              </w:rPr>
            </w:r>
          </w:p>
        </w:tc>
        <w:tc>
          <w:tcPr/>
          <w:p w:rsidR="00000000" w:rsidDel="00000000" w:rsidP="00000000" w:rsidRDefault="00000000" w:rsidRPr="00000000" w14:paraId="0000007D">
            <w:pPr>
              <w:rPr>
                <w:sz w:val="18"/>
                <w:szCs w:val="18"/>
              </w:rPr>
            </w:pPr>
            <w:r w:rsidDel="00000000" w:rsidR="00000000" w:rsidRPr="00000000">
              <w:rPr>
                <w:rtl w:val="0"/>
              </w:rPr>
            </w:r>
          </w:p>
        </w:tc>
      </w:tr>
      <w:tr>
        <w:tc>
          <w:tcPr/>
          <w:p w:rsidR="00000000" w:rsidDel="00000000" w:rsidP="00000000" w:rsidRDefault="00000000" w:rsidRPr="00000000" w14:paraId="0000007E">
            <w:pPr>
              <w:rPr>
                <w:sz w:val="18"/>
                <w:szCs w:val="18"/>
              </w:rPr>
            </w:pPr>
            <w:r w:rsidDel="00000000" w:rsidR="00000000" w:rsidRPr="00000000">
              <w:rPr>
                <w:sz w:val="18"/>
                <w:szCs w:val="18"/>
                <w:rtl w:val="0"/>
              </w:rPr>
              <w:t xml:space="preserve">C7.</w:t>
            </w:r>
          </w:p>
        </w:tc>
        <w:tc>
          <w:tcPr/>
          <w:p w:rsidR="00000000" w:rsidDel="00000000" w:rsidP="00000000" w:rsidRDefault="00000000" w:rsidRPr="00000000" w14:paraId="0000007F">
            <w:pPr>
              <w:tabs>
                <w:tab w:val="left" w:pos="1620"/>
              </w:tabs>
              <w:rPr>
                <w:sz w:val="18"/>
                <w:szCs w:val="18"/>
              </w:rPr>
            </w:pPr>
            <w:r w:rsidDel="00000000" w:rsidR="00000000" w:rsidRPr="00000000">
              <w:rPr>
                <w:sz w:val="18"/>
                <w:szCs w:val="18"/>
                <w:rtl w:val="0"/>
              </w:rPr>
              <w:t xml:space="preserve">Are you aware of the manufacture of methamphetamine or other hazardous or toxic substances on the property?</w:t>
            </w:r>
          </w:p>
        </w:tc>
        <w:tc>
          <w:tcPr/>
          <w:p w:rsidR="00000000" w:rsidDel="00000000" w:rsidP="00000000" w:rsidRDefault="00000000" w:rsidRPr="00000000" w14:paraId="00000080">
            <w:pPr>
              <w:rPr>
                <w:sz w:val="18"/>
                <w:szCs w:val="18"/>
              </w:rPr>
            </w:pPr>
            <w:r w:rsidDel="00000000" w:rsidR="00000000" w:rsidRPr="00000000">
              <w:rPr>
                <w:rtl w:val="0"/>
              </w:rPr>
            </w:r>
          </w:p>
        </w:tc>
        <w:tc>
          <w:tcPr/>
          <w:p w:rsidR="00000000" w:rsidDel="00000000" w:rsidP="00000000" w:rsidRDefault="00000000" w:rsidRPr="00000000" w14:paraId="00000081">
            <w:pPr>
              <w:rPr>
                <w:sz w:val="18"/>
                <w:szCs w:val="18"/>
              </w:rPr>
            </w:pPr>
            <w:r w:rsidDel="00000000" w:rsidR="00000000" w:rsidRPr="00000000">
              <w:rPr>
                <w:rtl w:val="0"/>
              </w:rPr>
            </w:r>
          </w:p>
        </w:tc>
        <w:tc>
          <w:tcPr/>
          <w:p w:rsidR="00000000" w:rsidDel="00000000" w:rsidP="00000000" w:rsidRDefault="00000000" w:rsidRPr="00000000" w14:paraId="00000082">
            <w:pPr>
              <w:rPr>
                <w:sz w:val="18"/>
                <w:szCs w:val="18"/>
              </w:rPr>
            </w:pPr>
            <w:r w:rsidDel="00000000" w:rsidR="00000000" w:rsidRPr="00000000">
              <w:rPr>
                <w:rtl w:val="0"/>
              </w:rPr>
            </w:r>
          </w:p>
        </w:tc>
      </w:tr>
      <w:tr>
        <w:tc>
          <w:tcPr/>
          <w:p w:rsidR="00000000" w:rsidDel="00000000" w:rsidP="00000000" w:rsidRDefault="00000000" w:rsidRPr="00000000" w14:paraId="00000083">
            <w:pPr>
              <w:rPr>
                <w:sz w:val="18"/>
                <w:szCs w:val="18"/>
              </w:rPr>
            </w:pPr>
            <w:r w:rsidDel="00000000" w:rsidR="00000000" w:rsidRPr="00000000">
              <w:rPr>
                <w:sz w:val="18"/>
                <w:szCs w:val="18"/>
                <w:rtl w:val="0"/>
              </w:rPr>
              <w:t xml:space="preserve">C8.</w:t>
            </w:r>
          </w:p>
        </w:tc>
        <w:tc>
          <w:tcPr>
            <w:gridSpan w:val="4"/>
          </w:tcPr>
          <w:p w:rsidR="00000000" w:rsidDel="00000000" w:rsidP="00000000" w:rsidRDefault="00000000" w:rsidRPr="00000000" w14:paraId="00000084">
            <w:pPr>
              <w:tabs>
                <w:tab w:val="left" w:pos="1620"/>
              </w:tabs>
              <w:rPr>
                <w:sz w:val="18"/>
                <w:szCs w:val="18"/>
              </w:rPr>
            </w:pPr>
            <w:r w:rsidDel="00000000" w:rsidR="00000000" w:rsidRPr="00000000">
              <w:rPr>
                <w:sz w:val="18"/>
                <w:szCs w:val="18"/>
                <w:rtl w:val="0"/>
              </w:rPr>
              <w:t xml:space="preserve">Explanation of “yes” responses</w:t>
            </w:r>
          </w:p>
          <w:p w:rsidR="00000000" w:rsidDel="00000000" w:rsidP="00000000" w:rsidRDefault="00000000" w:rsidRPr="00000000" w14:paraId="00000085">
            <w:pPr>
              <w:tabs>
                <w:tab w:val="left" w:pos="1620"/>
              </w:tabs>
              <w:rPr>
                <w:sz w:val="18"/>
                <w:szCs w:val="18"/>
              </w:rPr>
            </w:pPr>
            <w:r w:rsidDel="00000000" w:rsidR="00000000" w:rsidRPr="00000000">
              <w:rPr>
                <w:rtl w:val="0"/>
              </w:rPr>
            </w:r>
          </w:p>
          <w:p w:rsidR="00000000" w:rsidDel="00000000" w:rsidP="00000000" w:rsidRDefault="00000000" w:rsidRPr="00000000" w14:paraId="00000086">
            <w:pPr>
              <w:tabs>
                <w:tab w:val="left" w:pos="1620"/>
              </w:tabs>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rtl w:val="0"/>
              </w:rPr>
            </w:r>
          </w:p>
        </w:tc>
      </w:tr>
    </w:tbl>
    <w:p w:rsidR="00000000" w:rsidDel="00000000" w:rsidP="00000000" w:rsidRDefault="00000000" w:rsidRPr="00000000" w14:paraId="0000008B">
      <w:pPr>
        <w:spacing w:after="4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C">
      <w:pPr>
        <w:spacing w:after="96.00000000000001" w:before="4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WELLS, SEPTIC SYSTEMS, STORAGE TANKS</w:t>
      </w:r>
    </w:p>
    <w:tbl>
      <w:tblPr>
        <w:tblStyle w:val="Table3"/>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
        <w:gridCol w:w="6555"/>
        <w:gridCol w:w="1170"/>
        <w:gridCol w:w="990"/>
        <w:gridCol w:w="990"/>
        <w:tblGridChange w:id="0">
          <w:tblGrid>
            <w:gridCol w:w="730"/>
            <w:gridCol w:w="6555"/>
            <w:gridCol w:w="1170"/>
            <w:gridCol w:w="990"/>
            <w:gridCol w:w="990"/>
          </w:tblGrid>
        </w:tblGridChange>
      </w:tblGrid>
      <w:tr>
        <w:tc>
          <w:tcPr/>
          <w:p w:rsidR="00000000" w:rsidDel="00000000" w:rsidP="00000000" w:rsidRDefault="00000000" w:rsidRPr="00000000" w14:paraId="0000008D">
            <w:pP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8E">
            <w:pPr>
              <w:tabs>
                <w:tab w:val="left" w:pos="1320"/>
              </w:tabs>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p w:rsidR="00000000" w:rsidDel="00000000" w:rsidP="00000000" w:rsidRDefault="00000000" w:rsidRPr="00000000" w14:paraId="0000009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p w:rsidR="00000000" w:rsidDel="00000000" w:rsidP="00000000" w:rsidRDefault="00000000" w:rsidRPr="00000000" w14:paraId="0000009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N/A</w:t>
            </w:r>
          </w:p>
        </w:tc>
      </w:tr>
      <w:tr>
        <w:tc>
          <w:tcPr/>
          <w:p w:rsidR="00000000" w:rsidDel="00000000" w:rsidP="00000000" w:rsidRDefault="00000000" w:rsidRPr="00000000" w14:paraId="0000009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D1.</w:t>
            </w:r>
          </w:p>
        </w:tc>
        <w:tc>
          <w:tcPr/>
          <w:p w:rsidR="00000000" w:rsidDel="00000000" w:rsidP="00000000" w:rsidRDefault="00000000" w:rsidRPr="00000000" w14:paraId="00000093">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defects in a well on the property or in a well that serves the property, including unsafe well water? Well defects may include items such as an unused well not properly closed in conformance with state regulations, a well that was not constructed pursuant to state standards or local code, or a well that requires modifications to bring it into compliance with current code specifications. Well water defects might include, but are not limited to, unsafe levels of bacteria (total Coliform and E. coli), nitrate, arsenic, or other substances affecting human consumption safety.</w:t>
            </w:r>
          </w:p>
        </w:tc>
        <w:tc>
          <w:tcPr/>
          <w:p w:rsidR="00000000" w:rsidDel="00000000" w:rsidP="00000000" w:rsidRDefault="00000000" w:rsidRPr="00000000" w14:paraId="00000094">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sz w:val="18"/>
                <w:szCs w:val="18"/>
              </w:rPr>
            </w:pPr>
            <w:r w:rsidDel="00000000" w:rsidR="00000000" w:rsidRPr="00000000">
              <w:rPr>
                <w:rtl w:val="0"/>
              </w:rPr>
            </w:r>
          </w:p>
        </w:tc>
      </w:tr>
      <w:tr>
        <w:tc>
          <w:tcPr/>
          <w:p w:rsidR="00000000" w:rsidDel="00000000" w:rsidP="00000000" w:rsidRDefault="00000000" w:rsidRPr="00000000" w14:paraId="0000009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D2.</w:t>
            </w:r>
          </w:p>
        </w:tc>
        <w:tc>
          <w:tcPr/>
          <w:p w:rsidR="00000000" w:rsidDel="00000000" w:rsidP="00000000" w:rsidRDefault="00000000" w:rsidRPr="00000000" w14:paraId="00000098">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a joint well serving the property?</w:t>
            </w:r>
          </w:p>
        </w:tc>
        <w:tc>
          <w:tcPr/>
          <w:p w:rsidR="00000000" w:rsidDel="00000000" w:rsidP="00000000" w:rsidRDefault="00000000" w:rsidRPr="00000000" w14:paraId="00000099">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B">
            <w:pPr>
              <w:rPr>
                <w:rFonts w:ascii="Calibri" w:cs="Calibri" w:eastAsia="Calibri" w:hAnsi="Calibri"/>
                <w:sz w:val="18"/>
                <w:szCs w:val="18"/>
              </w:rPr>
            </w:pPr>
            <w:r w:rsidDel="00000000" w:rsidR="00000000" w:rsidRPr="00000000">
              <w:rPr>
                <w:rtl w:val="0"/>
              </w:rPr>
            </w:r>
          </w:p>
        </w:tc>
      </w:tr>
      <w:tr>
        <w:trPr>
          <w:trHeight w:val="80" w:hRule="atLeast"/>
        </w:trPr>
        <w:tc>
          <w:tcPr/>
          <w:p w:rsidR="00000000" w:rsidDel="00000000" w:rsidP="00000000" w:rsidRDefault="00000000" w:rsidRPr="00000000" w14:paraId="0000009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D3.</w:t>
            </w:r>
          </w:p>
        </w:tc>
        <w:tc>
          <w:tcPr/>
          <w:p w:rsidR="00000000" w:rsidDel="00000000" w:rsidP="00000000" w:rsidRDefault="00000000" w:rsidRPr="00000000" w14:paraId="0000009D">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a defect related to a joint well serving the property?</w:t>
            </w:r>
          </w:p>
        </w:tc>
        <w:tc>
          <w:tcPr/>
          <w:p w:rsidR="00000000" w:rsidDel="00000000" w:rsidP="00000000" w:rsidRDefault="00000000" w:rsidRPr="00000000" w14:paraId="0000009E">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F">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0">
            <w:pPr>
              <w:rPr>
                <w:rFonts w:ascii="Calibri" w:cs="Calibri" w:eastAsia="Calibri" w:hAnsi="Calibri"/>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A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D4.</w:t>
            </w:r>
          </w:p>
        </w:tc>
        <w:tc>
          <w:tcPr/>
          <w:p w:rsidR="00000000" w:rsidDel="00000000" w:rsidP="00000000" w:rsidRDefault="00000000" w:rsidRPr="00000000" w14:paraId="000000A2">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that a septic system or other private sanitary disposal system serves the property?</w:t>
            </w:r>
          </w:p>
        </w:tc>
        <w:tc>
          <w:tcPr/>
          <w:p w:rsidR="00000000" w:rsidDel="00000000" w:rsidP="00000000" w:rsidRDefault="00000000" w:rsidRPr="00000000" w14:paraId="000000A3">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4">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5">
            <w:pPr>
              <w:rPr>
                <w:rFonts w:ascii="Calibri" w:cs="Calibri" w:eastAsia="Calibri" w:hAnsi="Calibri"/>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D5.</w:t>
            </w:r>
          </w:p>
        </w:tc>
        <w:tc>
          <w:tcPr/>
          <w:p w:rsidR="00000000" w:rsidDel="00000000" w:rsidP="00000000" w:rsidRDefault="00000000" w:rsidRPr="00000000" w14:paraId="000000A7">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defects in the septic system or other private sanitary disposal system on the property or any out−of−service septic system that serves the property and that is not closed or abandoned according to applicable regulations? Septic system defects may include items such as backups in toilets or in the basement; exterior pounding, overflows, or backups; or defective or missing baffles.</w:t>
            </w:r>
          </w:p>
        </w:tc>
        <w:tc>
          <w:tcPr/>
          <w:p w:rsidR="00000000" w:rsidDel="00000000" w:rsidP="00000000" w:rsidRDefault="00000000" w:rsidRPr="00000000" w14:paraId="000000A8">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A">
            <w:pPr>
              <w:rPr>
                <w:rFonts w:ascii="Calibri" w:cs="Calibri" w:eastAsia="Calibri" w:hAnsi="Calibri"/>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A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D6.</w:t>
            </w:r>
          </w:p>
        </w:tc>
        <w:tc>
          <w:tcPr/>
          <w:p w:rsidR="00000000" w:rsidDel="00000000" w:rsidP="00000000" w:rsidRDefault="00000000" w:rsidRPr="00000000" w14:paraId="000000AC">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underground or aboveground fuel storage tanks on or previously located on the property? (If “yes,” the owner, by law, may have to register the tanks with the Wisconsin Department of Agriculture, Trade and Consumer Protection at P.O. Box 8911, Madison, Wisconsin, 53708, whether the tanks are in use or not. Regulations of the Wisconsin Department of Agriculture, Trade and Consumer Protection may require the closure or removal of unused tanks.)</w:t>
            </w:r>
          </w:p>
        </w:tc>
        <w:tc>
          <w:tcPr/>
          <w:p w:rsidR="00000000" w:rsidDel="00000000" w:rsidP="00000000" w:rsidRDefault="00000000" w:rsidRPr="00000000" w14:paraId="000000AD">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E">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F">
            <w:pPr>
              <w:rPr>
                <w:rFonts w:ascii="Calibri" w:cs="Calibri" w:eastAsia="Calibri" w:hAnsi="Calibri"/>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B0">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1">
            <w:pPr>
              <w:tabs>
                <w:tab w:val="left" w:pos="1320"/>
              </w:tabs>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YES</w:t>
            </w:r>
          </w:p>
        </w:tc>
        <w:tc>
          <w:tcPr/>
          <w:p w:rsidR="00000000" w:rsidDel="00000000" w:rsidP="00000000" w:rsidRDefault="00000000" w:rsidRPr="00000000" w14:paraId="000000B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c>
          <w:tcPr/>
          <w:p w:rsidR="00000000" w:rsidDel="00000000" w:rsidP="00000000" w:rsidRDefault="00000000" w:rsidRPr="00000000" w14:paraId="000000B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N/A</w:t>
            </w:r>
          </w:p>
        </w:tc>
      </w:tr>
      <w:tr>
        <w:trPr>
          <w:trHeight w:val="420" w:hRule="atLeast"/>
        </w:trPr>
        <w:tc>
          <w:tcPr/>
          <w:p w:rsidR="00000000" w:rsidDel="00000000" w:rsidP="00000000" w:rsidRDefault="00000000" w:rsidRPr="00000000" w14:paraId="000000B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D7.</w:t>
            </w:r>
          </w:p>
        </w:tc>
        <w:tc>
          <w:tcPr/>
          <w:p w:rsidR="00000000" w:rsidDel="00000000" w:rsidP="00000000" w:rsidRDefault="00000000" w:rsidRPr="00000000" w14:paraId="000000B6">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defects in the underground or aboveground fuel storage tanks on or previously located on the property? Defects in underground or aboveground fuel storage tanks may include items such as abandoned tanks not closed in conformance with applicable local, state, and federal law; leaking; corrosion; or failure to meet operating standards.</w:t>
            </w:r>
          </w:p>
        </w:tc>
        <w:tc>
          <w:tcPr/>
          <w:p w:rsidR="00000000" w:rsidDel="00000000" w:rsidP="00000000" w:rsidRDefault="00000000" w:rsidRPr="00000000" w14:paraId="000000B7">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8">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9">
            <w:pPr>
              <w:rPr>
                <w:rFonts w:ascii="Calibri" w:cs="Calibri" w:eastAsia="Calibri" w:hAnsi="Calibri"/>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B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D8.</w:t>
            </w:r>
          </w:p>
        </w:tc>
        <w:tc>
          <w:tcPr/>
          <w:p w:rsidR="00000000" w:rsidDel="00000000" w:rsidP="00000000" w:rsidRDefault="00000000" w:rsidRPr="00000000" w14:paraId="000000BB">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an “LP” tank on the property? (If “yes,” specify in the additional information space whether the owner of the property either owns or leases the tank.)</w:t>
            </w:r>
          </w:p>
        </w:tc>
        <w:tc>
          <w:tcPr/>
          <w:p w:rsidR="00000000" w:rsidDel="00000000" w:rsidP="00000000" w:rsidRDefault="00000000" w:rsidRPr="00000000" w14:paraId="000000BC">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D">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E">
            <w:pPr>
              <w:rPr>
                <w:rFonts w:ascii="Calibri" w:cs="Calibri" w:eastAsia="Calibri" w:hAnsi="Calibri"/>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B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D9.</w:t>
            </w:r>
          </w:p>
        </w:tc>
        <w:tc>
          <w:tcPr/>
          <w:p w:rsidR="00000000" w:rsidDel="00000000" w:rsidP="00000000" w:rsidRDefault="00000000" w:rsidRPr="00000000" w14:paraId="000000C0">
            <w:pPr>
              <w:tabs>
                <w:tab w:val="left" w:pos="1320"/>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aware of defects in an “LP” tank on the property?</w:t>
            </w:r>
          </w:p>
        </w:tc>
        <w:tc>
          <w:tcPr/>
          <w:p w:rsidR="00000000" w:rsidDel="00000000" w:rsidP="00000000" w:rsidRDefault="00000000" w:rsidRPr="00000000" w14:paraId="000000C1">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C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D10.</w:t>
            </w:r>
          </w:p>
        </w:tc>
        <w:tc>
          <w:tcPr>
            <w:gridSpan w:val="4"/>
          </w:tcPr>
          <w:p w:rsidR="00000000" w:rsidDel="00000000" w:rsidP="00000000" w:rsidRDefault="00000000" w:rsidRPr="00000000" w14:paraId="000000C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Explanation of “yes” responses</w:t>
            </w:r>
          </w:p>
        </w:tc>
      </w:tr>
    </w:tbl>
    <w:p w:rsidR="00000000" w:rsidDel="00000000" w:rsidP="00000000" w:rsidRDefault="00000000" w:rsidRPr="00000000" w14:paraId="000000C9">
      <w:pPr>
        <w:spacing w:after="96.00000000000001" w:before="96.00000000000001" w:line="240" w:lineRule="auto"/>
        <w:jc w:val="center"/>
        <w:rPr>
          <w:b w:val="1"/>
          <w:sz w:val="18"/>
          <w:szCs w:val="18"/>
        </w:rPr>
      </w:pPr>
      <w:r w:rsidDel="00000000" w:rsidR="00000000" w:rsidRPr="00000000">
        <w:rPr>
          <w:rtl w:val="0"/>
        </w:rPr>
      </w:r>
    </w:p>
    <w:p w:rsidR="00000000" w:rsidDel="00000000" w:rsidP="00000000" w:rsidRDefault="00000000" w:rsidRPr="00000000" w14:paraId="000000CA">
      <w:pPr>
        <w:spacing w:after="96.00000000000001" w:before="96.00000000000001" w:line="240" w:lineRule="auto"/>
        <w:jc w:val="center"/>
        <w:rPr>
          <w:b w:val="1"/>
          <w:sz w:val="18"/>
          <w:szCs w:val="18"/>
        </w:rPr>
      </w:pPr>
      <w:r w:rsidDel="00000000" w:rsidR="00000000" w:rsidRPr="00000000">
        <w:rPr>
          <w:b w:val="1"/>
          <w:sz w:val="18"/>
          <w:szCs w:val="18"/>
          <w:rtl w:val="0"/>
        </w:rPr>
        <w:t xml:space="preserve">E. TAXES, SPECIAL ASSESSMENTS, PERMITS, ETC.</w:t>
      </w:r>
    </w:p>
    <w:tbl>
      <w:tblPr>
        <w:tblStyle w:val="Table4"/>
        <w:tblW w:w="10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
        <w:gridCol w:w="6750"/>
        <w:gridCol w:w="1170"/>
        <w:gridCol w:w="990"/>
        <w:gridCol w:w="990"/>
        <w:tblGridChange w:id="0">
          <w:tblGrid>
            <w:gridCol w:w="622"/>
            <w:gridCol w:w="6750"/>
            <w:gridCol w:w="1170"/>
            <w:gridCol w:w="990"/>
            <w:gridCol w:w="990"/>
          </w:tblGrid>
        </w:tblGridChange>
      </w:tblGrid>
      <w:tr>
        <w:tc>
          <w:tcPr/>
          <w:p w:rsidR="00000000" w:rsidDel="00000000" w:rsidP="00000000" w:rsidRDefault="00000000" w:rsidRPr="00000000" w14:paraId="000000CB">
            <w:pPr>
              <w:rPr>
                <w:b w:val="1"/>
                <w:sz w:val="18"/>
                <w:szCs w:val="18"/>
              </w:rPr>
            </w:pPr>
            <w:r w:rsidDel="00000000" w:rsidR="00000000" w:rsidRPr="00000000">
              <w:rPr>
                <w:rtl w:val="0"/>
              </w:rPr>
            </w:r>
          </w:p>
        </w:tc>
        <w:tc>
          <w:tcPr/>
          <w:p w:rsidR="00000000" w:rsidDel="00000000" w:rsidP="00000000" w:rsidRDefault="00000000" w:rsidRPr="00000000" w14:paraId="000000CC">
            <w:pPr>
              <w:rPr>
                <w:b w:val="1"/>
                <w:sz w:val="18"/>
                <w:szCs w:val="18"/>
              </w:rPr>
            </w:pPr>
            <w:r w:rsidDel="00000000" w:rsidR="00000000" w:rsidRPr="00000000">
              <w:rPr>
                <w:rtl w:val="0"/>
              </w:rPr>
            </w:r>
          </w:p>
        </w:tc>
        <w:tc>
          <w:tcPr/>
          <w:p w:rsidR="00000000" w:rsidDel="00000000" w:rsidP="00000000" w:rsidRDefault="00000000" w:rsidRPr="00000000" w14:paraId="000000CD">
            <w:pPr>
              <w:rPr>
                <w:b w:val="1"/>
                <w:sz w:val="18"/>
                <w:szCs w:val="18"/>
              </w:rPr>
            </w:pPr>
            <w:r w:rsidDel="00000000" w:rsidR="00000000" w:rsidRPr="00000000">
              <w:rPr>
                <w:b w:val="1"/>
                <w:sz w:val="18"/>
                <w:szCs w:val="18"/>
                <w:rtl w:val="0"/>
              </w:rPr>
              <w:t xml:space="preserve">YES</w:t>
            </w:r>
          </w:p>
        </w:tc>
        <w:tc>
          <w:tcPr/>
          <w:p w:rsidR="00000000" w:rsidDel="00000000" w:rsidP="00000000" w:rsidRDefault="00000000" w:rsidRPr="00000000" w14:paraId="000000CE">
            <w:pPr>
              <w:rPr>
                <w:b w:val="1"/>
                <w:sz w:val="18"/>
                <w:szCs w:val="18"/>
              </w:rPr>
            </w:pPr>
            <w:r w:rsidDel="00000000" w:rsidR="00000000" w:rsidRPr="00000000">
              <w:rPr>
                <w:b w:val="1"/>
                <w:sz w:val="18"/>
                <w:szCs w:val="18"/>
                <w:rtl w:val="0"/>
              </w:rPr>
              <w:t xml:space="preserve">NO</w:t>
            </w:r>
          </w:p>
        </w:tc>
        <w:tc>
          <w:tcPr/>
          <w:p w:rsidR="00000000" w:rsidDel="00000000" w:rsidP="00000000" w:rsidRDefault="00000000" w:rsidRPr="00000000" w14:paraId="000000CF">
            <w:pPr>
              <w:rPr>
                <w:b w:val="1"/>
                <w:sz w:val="18"/>
                <w:szCs w:val="18"/>
              </w:rPr>
            </w:pPr>
            <w:r w:rsidDel="00000000" w:rsidR="00000000" w:rsidRPr="00000000">
              <w:rPr>
                <w:b w:val="1"/>
                <w:sz w:val="18"/>
                <w:szCs w:val="18"/>
                <w:rtl w:val="0"/>
              </w:rPr>
              <w:t xml:space="preserve">N/A</w:t>
            </w:r>
          </w:p>
        </w:tc>
      </w:tr>
      <w:tr>
        <w:tc>
          <w:tcPr/>
          <w:p w:rsidR="00000000" w:rsidDel="00000000" w:rsidP="00000000" w:rsidRDefault="00000000" w:rsidRPr="00000000" w14:paraId="000000D0">
            <w:pPr>
              <w:rPr>
                <w:sz w:val="18"/>
                <w:szCs w:val="18"/>
              </w:rPr>
            </w:pPr>
            <w:r w:rsidDel="00000000" w:rsidR="00000000" w:rsidRPr="00000000">
              <w:rPr>
                <w:sz w:val="18"/>
                <w:szCs w:val="18"/>
                <w:rtl w:val="0"/>
              </w:rPr>
              <w:t xml:space="preserve">E1.</w:t>
            </w:r>
          </w:p>
        </w:tc>
        <w:tc>
          <w:tcPr/>
          <w:p w:rsidR="00000000" w:rsidDel="00000000" w:rsidP="00000000" w:rsidRDefault="00000000" w:rsidRPr="00000000" w14:paraId="000000D1">
            <w:pPr>
              <w:rPr>
                <w:sz w:val="18"/>
                <w:szCs w:val="18"/>
              </w:rPr>
            </w:pPr>
            <w:r w:rsidDel="00000000" w:rsidR="00000000" w:rsidRPr="00000000">
              <w:rPr>
                <w:sz w:val="18"/>
                <w:szCs w:val="18"/>
                <w:rtl w:val="0"/>
              </w:rPr>
              <w:t xml:space="preserve">Have you received notice of property tax increases, other than normal annual increases, or are you aware of a pending property reassessment?</w:t>
            </w:r>
          </w:p>
        </w:tc>
        <w:tc>
          <w:tcPr/>
          <w:p w:rsidR="00000000" w:rsidDel="00000000" w:rsidP="00000000" w:rsidRDefault="00000000" w:rsidRPr="00000000" w14:paraId="000000D2">
            <w:pPr>
              <w:rPr>
                <w:sz w:val="18"/>
                <w:szCs w:val="18"/>
              </w:rPr>
            </w:pPr>
            <w:r w:rsidDel="00000000" w:rsidR="00000000" w:rsidRPr="00000000">
              <w:rPr>
                <w:rtl w:val="0"/>
              </w:rPr>
            </w:r>
          </w:p>
        </w:tc>
        <w:tc>
          <w:tcPr/>
          <w:p w:rsidR="00000000" w:rsidDel="00000000" w:rsidP="00000000" w:rsidRDefault="00000000" w:rsidRPr="00000000" w14:paraId="000000D3">
            <w:pPr>
              <w:rPr>
                <w:sz w:val="18"/>
                <w:szCs w:val="18"/>
              </w:rPr>
            </w:pPr>
            <w:r w:rsidDel="00000000" w:rsidR="00000000" w:rsidRPr="00000000">
              <w:rPr>
                <w:rtl w:val="0"/>
              </w:rPr>
            </w:r>
          </w:p>
        </w:tc>
        <w:tc>
          <w:tcPr/>
          <w:p w:rsidR="00000000" w:rsidDel="00000000" w:rsidP="00000000" w:rsidRDefault="00000000" w:rsidRPr="00000000" w14:paraId="000000D4">
            <w:pPr>
              <w:rPr>
                <w:sz w:val="18"/>
                <w:szCs w:val="18"/>
              </w:rPr>
            </w:pPr>
            <w:r w:rsidDel="00000000" w:rsidR="00000000" w:rsidRPr="00000000">
              <w:rPr>
                <w:rtl w:val="0"/>
              </w:rPr>
            </w:r>
          </w:p>
        </w:tc>
      </w:tr>
      <w:tr>
        <w:tc>
          <w:tcPr/>
          <w:p w:rsidR="00000000" w:rsidDel="00000000" w:rsidP="00000000" w:rsidRDefault="00000000" w:rsidRPr="00000000" w14:paraId="000000D5">
            <w:pPr>
              <w:rPr>
                <w:sz w:val="18"/>
                <w:szCs w:val="18"/>
              </w:rPr>
            </w:pPr>
            <w:r w:rsidDel="00000000" w:rsidR="00000000" w:rsidRPr="00000000">
              <w:rPr>
                <w:sz w:val="18"/>
                <w:szCs w:val="18"/>
                <w:rtl w:val="0"/>
              </w:rPr>
              <w:t xml:space="preserve">E2.</w:t>
            </w:r>
          </w:p>
        </w:tc>
        <w:tc>
          <w:tcPr/>
          <w:p w:rsidR="00000000" w:rsidDel="00000000" w:rsidP="00000000" w:rsidRDefault="00000000" w:rsidRPr="00000000" w14:paraId="000000D6">
            <w:pPr>
              <w:rPr>
                <w:sz w:val="18"/>
                <w:szCs w:val="18"/>
              </w:rPr>
            </w:pPr>
            <w:r w:rsidDel="00000000" w:rsidR="00000000" w:rsidRPr="00000000">
              <w:rPr>
                <w:sz w:val="18"/>
                <w:szCs w:val="18"/>
                <w:rtl w:val="0"/>
              </w:rPr>
              <w:t xml:space="preserve">Are you aware that remodeling was done that may increase the property’s assessed value?</w:t>
            </w:r>
          </w:p>
        </w:tc>
        <w:tc>
          <w:tcPr/>
          <w:p w:rsidR="00000000" w:rsidDel="00000000" w:rsidP="00000000" w:rsidRDefault="00000000" w:rsidRPr="00000000" w14:paraId="000000D7">
            <w:pPr>
              <w:rPr>
                <w:sz w:val="18"/>
                <w:szCs w:val="18"/>
              </w:rPr>
            </w:pPr>
            <w:r w:rsidDel="00000000" w:rsidR="00000000" w:rsidRPr="00000000">
              <w:rPr>
                <w:rtl w:val="0"/>
              </w:rPr>
            </w:r>
          </w:p>
        </w:tc>
        <w:tc>
          <w:tcPr/>
          <w:p w:rsidR="00000000" w:rsidDel="00000000" w:rsidP="00000000" w:rsidRDefault="00000000" w:rsidRPr="00000000" w14:paraId="000000D8">
            <w:pPr>
              <w:rPr>
                <w:sz w:val="18"/>
                <w:szCs w:val="18"/>
              </w:rPr>
            </w:pPr>
            <w:r w:rsidDel="00000000" w:rsidR="00000000" w:rsidRPr="00000000">
              <w:rPr>
                <w:rtl w:val="0"/>
              </w:rPr>
            </w:r>
          </w:p>
        </w:tc>
        <w:tc>
          <w:tcPr/>
          <w:p w:rsidR="00000000" w:rsidDel="00000000" w:rsidP="00000000" w:rsidRDefault="00000000" w:rsidRPr="00000000" w14:paraId="000000D9">
            <w:pPr>
              <w:rPr>
                <w:sz w:val="18"/>
                <w:szCs w:val="18"/>
              </w:rPr>
            </w:pPr>
            <w:r w:rsidDel="00000000" w:rsidR="00000000" w:rsidRPr="00000000">
              <w:rPr>
                <w:rtl w:val="0"/>
              </w:rPr>
            </w:r>
          </w:p>
        </w:tc>
      </w:tr>
      <w:tr>
        <w:tc>
          <w:tcPr/>
          <w:p w:rsidR="00000000" w:rsidDel="00000000" w:rsidP="00000000" w:rsidRDefault="00000000" w:rsidRPr="00000000" w14:paraId="000000DA">
            <w:pPr>
              <w:rPr>
                <w:sz w:val="18"/>
                <w:szCs w:val="18"/>
              </w:rPr>
            </w:pPr>
            <w:r w:rsidDel="00000000" w:rsidR="00000000" w:rsidRPr="00000000">
              <w:rPr>
                <w:sz w:val="18"/>
                <w:szCs w:val="18"/>
                <w:rtl w:val="0"/>
              </w:rPr>
              <w:t xml:space="preserve">E3.</w:t>
            </w:r>
          </w:p>
        </w:tc>
        <w:tc>
          <w:tcPr/>
          <w:p w:rsidR="00000000" w:rsidDel="00000000" w:rsidP="00000000" w:rsidRDefault="00000000" w:rsidRPr="00000000" w14:paraId="000000DB">
            <w:pPr>
              <w:rPr>
                <w:sz w:val="18"/>
                <w:szCs w:val="18"/>
              </w:rPr>
            </w:pPr>
            <w:r w:rsidDel="00000000" w:rsidR="00000000" w:rsidRPr="00000000">
              <w:rPr>
                <w:sz w:val="18"/>
                <w:szCs w:val="18"/>
                <w:rtl w:val="0"/>
              </w:rPr>
              <w:t xml:space="preserve">Are you aware of pending special assessments?</w:t>
            </w:r>
          </w:p>
        </w:tc>
        <w:tc>
          <w:tcPr/>
          <w:p w:rsidR="00000000" w:rsidDel="00000000" w:rsidP="00000000" w:rsidRDefault="00000000" w:rsidRPr="00000000" w14:paraId="000000DC">
            <w:pPr>
              <w:rPr>
                <w:sz w:val="18"/>
                <w:szCs w:val="18"/>
              </w:rPr>
            </w:pPr>
            <w:r w:rsidDel="00000000" w:rsidR="00000000" w:rsidRPr="00000000">
              <w:rPr>
                <w:rtl w:val="0"/>
              </w:rPr>
            </w:r>
          </w:p>
        </w:tc>
        <w:tc>
          <w:tcPr/>
          <w:p w:rsidR="00000000" w:rsidDel="00000000" w:rsidP="00000000" w:rsidRDefault="00000000" w:rsidRPr="00000000" w14:paraId="000000DD">
            <w:pPr>
              <w:rPr>
                <w:sz w:val="18"/>
                <w:szCs w:val="18"/>
              </w:rPr>
            </w:pPr>
            <w:r w:rsidDel="00000000" w:rsidR="00000000" w:rsidRPr="00000000">
              <w:rPr>
                <w:rtl w:val="0"/>
              </w:rPr>
            </w:r>
          </w:p>
        </w:tc>
        <w:tc>
          <w:tcPr/>
          <w:p w:rsidR="00000000" w:rsidDel="00000000" w:rsidP="00000000" w:rsidRDefault="00000000" w:rsidRPr="00000000" w14:paraId="000000DE">
            <w:pPr>
              <w:rPr>
                <w:sz w:val="18"/>
                <w:szCs w:val="18"/>
              </w:rPr>
            </w:pPr>
            <w:r w:rsidDel="00000000" w:rsidR="00000000" w:rsidRPr="00000000">
              <w:rPr>
                <w:rtl w:val="0"/>
              </w:rPr>
            </w:r>
          </w:p>
        </w:tc>
      </w:tr>
      <w:tr>
        <w:tc>
          <w:tcPr/>
          <w:p w:rsidR="00000000" w:rsidDel="00000000" w:rsidP="00000000" w:rsidRDefault="00000000" w:rsidRPr="00000000" w14:paraId="000000DF">
            <w:pPr>
              <w:rPr>
                <w:sz w:val="18"/>
                <w:szCs w:val="18"/>
              </w:rPr>
            </w:pPr>
            <w:r w:rsidDel="00000000" w:rsidR="00000000" w:rsidRPr="00000000">
              <w:rPr>
                <w:sz w:val="18"/>
                <w:szCs w:val="18"/>
                <w:rtl w:val="0"/>
              </w:rPr>
              <w:t xml:space="preserve">E4.</w:t>
            </w:r>
          </w:p>
        </w:tc>
        <w:tc>
          <w:tcPr/>
          <w:p w:rsidR="00000000" w:rsidDel="00000000" w:rsidP="00000000" w:rsidRDefault="00000000" w:rsidRPr="00000000" w14:paraId="000000E0">
            <w:pPr>
              <w:rPr>
                <w:sz w:val="18"/>
                <w:szCs w:val="18"/>
              </w:rPr>
            </w:pPr>
            <w:r w:rsidDel="00000000" w:rsidR="00000000" w:rsidRPr="00000000">
              <w:rPr>
                <w:sz w:val="18"/>
                <w:szCs w:val="18"/>
                <w:rtl w:val="0"/>
              </w:rPr>
              <w:t xml:space="preserve">Are you aware that the property is located within a special purpose district, such as a drainage district, that has the authority to impose assessments against the real property located within the district?</w:t>
            </w:r>
          </w:p>
        </w:tc>
        <w:tc>
          <w:tcPr/>
          <w:p w:rsidR="00000000" w:rsidDel="00000000" w:rsidP="00000000" w:rsidRDefault="00000000" w:rsidRPr="00000000" w14:paraId="000000E1">
            <w:pPr>
              <w:rPr>
                <w:sz w:val="18"/>
                <w:szCs w:val="18"/>
              </w:rPr>
            </w:pPr>
            <w:r w:rsidDel="00000000" w:rsidR="00000000" w:rsidRPr="00000000">
              <w:rPr>
                <w:rtl w:val="0"/>
              </w:rPr>
            </w:r>
          </w:p>
        </w:tc>
        <w:tc>
          <w:tcPr/>
          <w:p w:rsidR="00000000" w:rsidDel="00000000" w:rsidP="00000000" w:rsidRDefault="00000000" w:rsidRPr="00000000" w14:paraId="000000E2">
            <w:pPr>
              <w:rPr>
                <w:sz w:val="18"/>
                <w:szCs w:val="18"/>
              </w:rPr>
            </w:pPr>
            <w:r w:rsidDel="00000000" w:rsidR="00000000" w:rsidRPr="00000000">
              <w:rPr>
                <w:rtl w:val="0"/>
              </w:rPr>
            </w:r>
          </w:p>
        </w:tc>
        <w:tc>
          <w:tcPr/>
          <w:p w:rsidR="00000000" w:rsidDel="00000000" w:rsidP="00000000" w:rsidRDefault="00000000" w:rsidRPr="00000000" w14:paraId="000000E3">
            <w:pPr>
              <w:rPr>
                <w:sz w:val="18"/>
                <w:szCs w:val="18"/>
              </w:rPr>
            </w:pPr>
            <w:r w:rsidDel="00000000" w:rsidR="00000000" w:rsidRPr="00000000">
              <w:rPr>
                <w:rtl w:val="0"/>
              </w:rPr>
            </w:r>
          </w:p>
        </w:tc>
      </w:tr>
      <w:tr>
        <w:tc>
          <w:tcPr/>
          <w:p w:rsidR="00000000" w:rsidDel="00000000" w:rsidP="00000000" w:rsidRDefault="00000000" w:rsidRPr="00000000" w14:paraId="000000E4">
            <w:pPr>
              <w:rPr>
                <w:sz w:val="18"/>
                <w:szCs w:val="18"/>
              </w:rPr>
            </w:pPr>
            <w:r w:rsidDel="00000000" w:rsidR="00000000" w:rsidRPr="00000000">
              <w:rPr>
                <w:sz w:val="18"/>
                <w:szCs w:val="18"/>
                <w:rtl w:val="0"/>
              </w:rPr>
              <w:t xml:space="preserve">E5 .</w:t>
            </w:r>
          </w:p>
        </w:tc>
        <w:tc>
          <w:tcPr/>
          <w:p w:rsidR="00000000" w:rsidDel="00000000" w:rsidP="00000000" w:rsidRDefault="00000000" w:rsidRPr="00000000" w14:paraId="000000E5">
            <w:pPr>
              <w:rPr>
                <w:sz w:val="18"/>
                <w:szCs w:val="18"/>
              </w:rPr>
            </w:pPr>
            <w:r w:rsidDel="00000000" w:rsidR="00000000" w:rsidRPr="00000000">
              <w:rPr>
                <w:sz w:val="18"/>
                <w:szCs w:val="18"/>
                <w:rtl w:val="0"/>
              </w:rPr>
              <w:t xml:space="preserve">Are you aware of any proposed construction of a public project that may affect the use of the property?</w:t>
            </w:r>
          </w:p>
        </w:tc>
        <w:tc>
          <w:tcPr/>
          <w:p w:rsidR="00000000" w:rsidDel="00000000" w:rsidP="00000000" w:rsidRDefault="00000000" w:rsidRPr="00000000" w14:paraId="000000E6">
            <w:pPr>
              <w:rPr>
                <w:sz w:val="18"/>
                <w:szCs w:val="18"/>
              </w:rPr>
            </w:pPr>
            <w:r w:rsidDel="00000000" w:rsidR="00000000" w:rsidRPr="00000000">
              <w:rPr>
                <w:rtl w:val="0"/>
              </w:rPr>
            </w:r>
          </w:p>
        </w:tc>
        <w:tc>
          <w:tcPr/>
          <w:p w:rsidR="00000000" w:rsidDel="00000000" w:rsidP="00000000" w:rsidRDefault="00000000" w:rsidRPr="00000000" w14:paraId="000000E7">
            <w:pPr>
              <w:rPr>
                <w:sz w:val="18"/>
                <w:szCs w:val="18"/>
              </w:rPr>
            </w:pPr>
            <w:r w:rsidDel="00000000" w:rsidR="00000000" w:rsidRPr="00000000">
              <w:rPr>
                <w:rtl w:val="0"/>
              </w:rPr>
            </w:r>
          </w:p>
        </w:tc>
        <w:tc>
          <w:tcPr/>
          <w:p w:rsidR="00000000" w:rsidDel="00000000" w:rsidP="00000000" w:rsidRDefault="00000000" w:rsidRPr="00000000" w14:paraId="000000E8">
            <w:pPr>
              <w:rPr>
                <w:sz w:val="18"/>
                <w:szCs w:val="18"/>
              </w:rPr>
            </w:pPr>
            <w:r w:rsidDel="00000000" w:rsidR="00000000" w:rsidRPr="00000000">
              <w:rPr>
                <w:rtl w:val="0"/>
              </w:rPr>
            </w:r>
          </w:p>
        </w:tc>
      </w:tr>
      <w:tr>
        <w:tc>
          <w:tcPr/>
          <w:p w:rsidR="00000000" w:rsidDel="00000000" w:rsidP="00000000" w:rsidRDefault="00000000" w:rsidRPr="00000000" w14:paraId="000000E9">
            <w:pPr>
              <w:rPr>
                <w:sz w:val="18"/>
                <w:szCs w:val="18"/>
              </w:rPr>
            </w:pPr>
            <w:r w:rsidDel="00000000" w:rsidR="00000000" w:rsidRPr="00000000">
              <w:rPr>
                <w:sz w:val="18"/>
                <w:szCs w:val="18"/>
                <w:rtl w:val="0"/>
              </w:rPr>
              <w:t xml:space="preserve">E6.</w:t>
            </w:r>
          </w:p>
        </w:tc>
        <w:tc>
          <w:tcPr/>
          <w:p w:rsidR="00000000" w:rsidDel="00000000" w:rsidP="00000000" w:rsidRDefault="00000000" w:rsidRPr="00000000" w14:paraId="000000EA">
            <w:pPr>
              <w:rPr>
                <w:sz w:val="18"/>
                <w:szCs w:val="18"/>
              </w:rPr>
            </w:pPr>
            <w:r w:rsidDel="00000000" w:rsidR="00000000" w:rsidRPr="00000000">
              <w:rPr>
                <w:sz w:val="18"/>
                <w:szCs w:val="18"/>
                <w:rtl w:val="0"/>
              </w:rPr>
              <w:t xml:space="preserve">Are you aware of any remodeling, replacements, or repairs affecting the property’s structure or mechanical systems that were done or additions to this property that were made during your period of ownership without the required permits?</w:t>
            </w:r>
          </w:p>
        </w:tc>
        <w:tc>
          <w:tcPr/>
          <w:p w:rsidR="00000000" w:rsidDel="00000000" w:rsidP="00000000" w:rsidRDefault="00000000" w:rsidRPr="00000000" w14:paraId="000000EB">
            <w:pPr>
              <w:rPr>
                <w:sz w:val="18"/>
                <w:szCs w:val="18"/>
              </w:rPr>
            </w:pPr>
            <w:r w:rsidDel="00000000" w:rsidR="00000000" w:rsidRPr="00000000">
              <w:rPr>
                <w:rtl w:val="0"/>
              </w:rPr>
            </w:r>
          </w:p>
        </w:tc>
        <w:tc>
          <w:tcPr/>
          <w:p w:rsidR="00000000" w:rsidDel="00000000" w:rsidP="00000000" w:rsidRDefault="00000000" w:rsidRPr="00000000" w14:paraId="000000EC">
            <w:pPr>
              <w:rPr>
                <w:sz w:val="18"/>
                <w:szCs w:val="18"/>
              </w:rPr>
            </w:pPr>
            <w:r w:rsidDel="00000000" w:rsidR="00000000" w:rsidRPr="00000000">
              <w:rPr>
                <w:rtl w:val="0"/>
              </w:rPr>
            </w:r>
          </w:p>
        </w:tc>
        <w:tc>
          <w:tcPr/>
          <w:p w:rsidR="00000000" w:rsidDel="00000000" w:rsidP="00000000" w:rsidRDefault="00000000" w:rsidRPr="00000000" w14:paraId="000000ED">
            <w:pPr>
              <w:rPr>
                <w:sz w:val="18"/>
                <w:szCs w:val="18"/>
              </w:rPr>
            </w:pPr>
            <w:r w:rsidDel="00000000" w:rsidR="00000000" w:rsidRPr="00000000">
              <w:rPr>
                <w:rtl w:val="0"/>
              </w:rPr>
            </w:r>
          </w:p>
        </w:tc>
      </w:tr>
      <w:tr>
        <w:trPr>
          <w:trHeight w:val="480" w:hRule="atLeast"/>
        </w:trPr>
        <w:tc>
          <w:tcPr/>
          <w:p w:rsidR="00000000" w:rsidDel="00000000" w:rsidP="00000000" w:rsidRDefault="00000000" w:rsidRPr="00000000" w14:paraId="000000EE">
            <w:pPr>
              <w:rPr>
                <w:sz w:val="18"/>
                <w:szCs w:val="18"/>
              </w:rPr>
            </w:pPr>
            <w:r w:rsidDel="00000000" w:rsidR="00000000" w:rsidRPr="00000000">
              <w:rPr>
                <w:sz w:val="18"/>
                <w:szCs w:val="18"/>
                <w:rtl w:val="0"/>
              </w:rPr>
              <w:t xml:space="preserve">E7.</w:t>
            </w:r>
          </w:p>
        </w:tc>
        <w:tc>
          <w:tcPr/>
          <w:p w:rsidR="00000000" w:rsidDel="00000000" w:rsidP="00000000" w:rsidRDefault="00000000" w:rsidRPr="00000000" w14:paraId="000000EF">
            <w:pPr>
              <w:rPr>
                <w:sz w:val="18"/>
                <w:szCs w:val="18"/>
              </w:rPr>
            </w:pPr>
            <w:r w:rsidDel="00000000" w:rsidR="00000000" w:rsidRPr="00000000">
              <w:rPr>
                <w:sz w:val="18"/>
                <w:szCs w:val="18"/>
                <w:rtl w:val="0"/>
              </w:rPr>
              <w:t xml:space="preserve">Are you aware of any land division involving the property for which a required state or local permit was not obtained?</w:t>
            </w:r>
          </w:p>
        </w:tc>
        <w:tc>
          <w:tcPr/>
          <w:p w:rsidR="00000000" w:rsidDel="00000000" w:rsidP="00000000" w:rsidRDefault="00000000" w:rsidRPr="00000000" w14:paraId="000000F0">
            <w:pPr>
              <w:rPr>
                <w:sz w:val="18"/>
                <w:szCs w:val="18"/>
              </w:rPr>
            </w:pPr>
            <w:r w:rsidDel="00000000" w:rsidR="00000000" w:rsidRPr="00000000">
              <w:rPr>
                <w:rtl w:val="0"/>
              </w:rPr>
            </w:r>
          </w:p>
        </w:tc>
        <w:tc>
          <w:tcPr/>
          <w:p w:rsidR="00000000" w:rsidDel="00000000" w:rsidP="00000000" w:rsidRDefault="00000000" w:rsidRPr="00000000" w14:paraId="000000F1">
            <w:pPr>
              <w:rPr>
                <w:sz w:val="18"/>
                <w:szCs w:val="18"/>
              </w:rPr>
            </w:pPr>
            <w:r w:rsidDel="00000000" w:rsidR="00000000" w:rsidRPr="00000000">
              <w:rPr>
                <w:rtl w:val="0"/>
              </w:rPr>
            </w:r>
          </w:p>
        </w:tc>
        <w:tc>
          <w:tcPr/>
          <w:p w:rsidR="00000000" w:rsidDel="00000000" w:rsidP="00000000" w:rsidRDefault="00000000" w:rsidRPr="00000000" w14:paraId="000000F2">
            <w:pPr>
              <w:rPr>
                <w:sz w:val="18"/>
                <w:szCs w:val="18"/>
              </w:rPr>
            </w:pPr>
            <w:r w:rsidDel="00000000" w:rsidR="00000000" w:rsidRPr="00000000">
              <w:rPr>
                <w:rtl w:val="0"/>
              </w:rPr>
            </w:r>
          </w:p>
        </w:tc>
      </w:tr>
      <w:tr>
        <w:trPr>
          <w:trHeight w:val="840" w:hRule="atLeast"/>
        </w:trPr>
        <w:tc>
          <w:tcPr/>
          <w:p w:rsidR="00000000" w:rsidDel="00000000" w:rsidP="00000000" w:rsidRDefault="00000000" w:rsidRPr="00000000" w14:paraId="000000F3">
            <w:pPr>
              <w:rPr>
                <w:sz w:val="18"/>
                <w:szCs w:val="18"/>
              </w:rPr>
            </w:pPr>
            <w:r w:rsidDel="00000000" w:rsidR="00000000" w:rsidRPr="00000000">
              <w:rPr>
                <w:sz w:val="18"/>
                <w:szCs w:val="18"/>
                <w:rtl w:val="0"/>
              </w:rPr>
              <w:t xml:space="preserve">E8.</w:t>
            </w:r>
          </w:p>
        </w:tc>
        <w:tc>
          <w:tcPr>
            <w:gridSpan w:val="4"/>
          </w:tcPr>
          <w:p w:rsidR="00000000" w:rsidDel="00000000" w:rsidP="00000000" w:rsidRDefault="00000000" w:rsidRPr="00000000" w14:paraId="000000F4">
            <w:pPr>
              <w:rPr>
                <w:sz w:val="18"/>
                <w:szCs w:val="18"/>
              </w:rPr>
            </w:pPr>
            <w:r w:rsidDel="00000000" w:rsidR="00000000" w:rsidRPr="00000000">
              <w:rPr>
                <w:sz w:val="18"/>
                <w:szCs w:val="18"/>
                <w:rtl w:val="0"/>
              </w:rPr>
              <w:t xml:space="preserve">Explanation of “yes” responses</w:t>
            </w:r>
          </w:p>
          <w:p w:rsidR="00000000" w:rsidDel="00000000" w:rsidP="00000000" w:rsidRDefault="00000000" w:rsidRPr="00000000" w14:paraId="000000F5">
            <w:pPr>
              <w:rPr>
                <w:sz w:val="18"/>
                <w:szCs w:val="18"/>
              </w:rPr>
            </w:pPr>
            <w:r w:rsidDel="00000000" w:rsidR="00000000" w:rsidRPr="00000000">
              <w:rPr>
                <w:rtl w:val="0"/>
              </w:rPr>
            </w:r>
          </w:p>
          <w:p w:rsidR="00000000" w:rsidDel="00000000" w:rsidP="00000000" w:rsidRDefault="00000000" w:rsidRPr="00000000" w14:paraId="000000F6">
            <w:pPr>
              <w:rPr>
                <w:sz w:val="18"/>
                <w:szCs w:val="18"/>
              </w:rPr>
            </w:pPr>
            <w:r w:rsidDel="00000000" w:rsidR="00000000" w:rsidRPr="00000000">
              <w:rPr>
                <w:rtl w:val="0"/>
              </w:rPr>
            </w:r>
          </w:p>
          <w:p w:rsidR="00000000" w:rsidDel="00000000" w:rsidP="00000000" w:rsidRDefault="00000000" w:rsidRPr="00000000" w14:paraId="000000F7">
            <w:pPr>
              <w:rPr>
                <w:sz w:val="18"/>
                <w:szCs w:val="18"/>
              </w:rPr>
            </w:pPr>
            <w:r w:rsidDel="00000000" w:rsidR="00000000" w:rsidRPr="00000000">
              <w:rPr>
                <w:rtl w:val="0"/>
              </w:rPr>
            </w:r>
          </w:p>
        </w:tc>
      </w:tr>
    </w:tbl>
    <w:p w:rsidR="00000000" w:rsidDel="00000000" w:rsidP="00000000" w:rsidRDefault="00000000" w:rsidRPr="00000000" w14:paraId="000000FB">
      <w:pPr>
        <w:spacing w:after="40" w:before="40" w:line="240" w:lineRule="auto"/>
        <w:jc w:val="center"/>
        <w:rPr>
          <w:b w:val="1"/>
          <w:sz w:val="20"/>
          <w:szCs w:val="20"/>
        </w:rPr>
      </w:pPr>
      <w:r w:rsidDel="00000000" w:rsidR="00000000" w:rsidRPr="00000000">
        <w:rPr>
          <w:rtl w:val="0"/>
        </w:rPr>
      </w:r>
    </w:p>
    <w:p w:rsidR="00000000" w:rsidDel="00000000" w:rsidP="00000000" w:rsidRDefault="00000000" w:rsidRPr="00000000" w14:paraId="000000FC">
      <w:pPr>
        <w:spacing w:after="40" w:before="40" w:line="240" w:lineRule="auto"/>
        <w:jc w:val="center"/>
        <w:rPr>
          <w:b w:val="1"/>
          <w:sz w:val="18"/>
          <w:szCs w:val="18"/>
        </w:rPr>
      </w:pPr>
      <w:r w:rsidDel="00000000" w:rsidR="00000000" w:rsidRPr="00000000">
        <w:rPr>
          <w:b w:val="1"/>
          <w:sz w:val="18"/>
          <w:szCs w:val="18"/>
          <w:rtl w:val="0"/>
        </w:rPr>
        <w:t xml:space="preserve">F. LAND USE</w:t>
      </w:r>
    </w:p>
    <w:p w:rsidR="00000000" w:rsidDel="00000000" w:rsidP="00000000" w:rsidRDefault="00000000" w:rsidRPr="00000000" w14:paraId="000000FD">
      <w:pPr>
        <w:spacing w:after="40" w:before="40" w:line="240" w:lineRule="auto"/>
        <w:jc w:val="center"/>
        <w:rPr>
          <w:b w:val="1"/>
          <w:sz w:val="20"/>
          <w:szCs w:val="20"/>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6750"/>
        <w:gridCol w:w="1170"/>
        <w:gridCol w:w="990"/>
        <w:gridCol w:w="1255"/>
        <w:tblGridChange w:id="0">
          <w:tblGrid>
            <w:gridCol w:w="625"/>
            <w:gridCol w:w="6750"/>
            <w:gridCol w:w="1170"/>
            <w:gridCol w:w="990"/>
            <w:gridCol w:w="1255"/>
          </w:tblGrid>
        </w:tblGridChange>
      </w:tblGrid>
      <w:tr>
        <w:tc>
          <w:tcPr/>
          <w:p w:rsidR="00000000" w:rsidDel="00000000" w:rsidP="00000000" w:rsidRDefault="00000000" w:rsidRPr="00000000" w14:paraId="000000FE">
            <w:pPr>
              <w:rPr>
                <w:sz w:val="18"/>
                <w:szCs w:val="18"/>
              </w:rPr>
            </w:pPr>
            <w:r w:rsidDel="00000000" w:rsidR="00000000" w:rsidRPr="00000000">
              <w:rPr>
                <w:rtl w:val="0"/>
              </w:rPr>
            </w:r>
          </w:p>
        </w:tc>
        <w:tc>
          <w:tcPr/>
          <w:p w:rsidR="00000000" w:rsidDel="00000000" w:rsidP="00000000" w:rsidRDefault="00000000" w:rsidRPr="00000000" w14:paraId="000000FF">
            <w:pPr>
              <w:rPr>
                <w:sz w:val="18"/>
                <w:szCs w:val="18"/>
              </w:rPr>
            </w:pPr>
            <w:r w:rsidDel="00000000" w:rsidR="00000000" w:rsidRPr="00000000">
              <w:rPr>
                <w:rtl w:val="0"/>
              </w:rPr>
            </w:r>
          </w:p>
        </w:tc>
        <w:tc>
          <w:tcPr/>
          <w:p w:rsidR="00000000" w:rsidDel="00000000" w:rsidP="00000000" w:rsidRDefault="00000000" w:rsidRPr="00000000" w14:paraId="00000100">
            <w:pPr>
              <w:rPr>
                <w:b w:val="1"/>
                <w:sz w:val="18"/>
                <w:szCs w:val="18"/>
              </w:rPr>
            </w:pPr>
            <w:r w:rsidDel="00000000" w:rsidR="00000000" w:rsidRPr="00000000">
              <w:rPr>
                <w:b w:val="1"/>
                <w:sz w:val="18"/>
                <w:szCs w:val="18"/>
                <w:rtl w:val="0"/>
              </w:rPr>
              <w:t xml:space="preserve">YES</w:t>
            </w:r>
          </w:p>
        </w:tc>
        <w:tc>
          <w:tcPr/>
          <w:p w:rsidR="00000000" w:rsidDel="00000000" w:rsidP="00000000" w:rsidRDefault="00000000" w:rsidRPr="00000000" w14:paraId="00000101">
            <w:pPr>
              <w:rPr>
                <w:b w:val="1"/>
                <w:sz w:val="18"/>
                <w:szCs w:val="18"/>
              </w:rPr>
            </w:pPr>
            <w:r w:rsidDel="00000000" w:rsidR="00000000" w:rsidRPr="00000000">
              <w:rPr>
                <w:b w:val="1"/>
                <w:sz w:val="18"/>
                <w:szCs w:val="18"/>
                <w:rtl w:val="0"/>
              </w:rPr>
              <w:t xml:space="preserve">NO</w:t>
            </w:r>
          </w:p>
        </w:tc>
        <w:tc>
          <w:tcPr/>
          <w:p w:rsidR="00000000" w:rsidDel="00000000" w:rsidP="00000000" w:rsidRDefault="00000000" w:rsidRPr="00000000" w14:paraId="00000102">
            <w:pPr>
              <w:rPr>
                <w:b w:val="1"/>
                <w:sz w:val="18"/>
                <w:szCs w:val="18"/>
              </w:rPr>
            </w:pPr>
            <w:r w:rsidDel="00000000" w:rsidR="00000000" w:rsidRPr="00000000">
              <w:rPr>
                <w:b w:val="1"/>
                <w:sz w:val="18"/>
                <w:szCs w:val="18"/>
                <w:rtl w:val="0"/>
              </w:rPr>
              <w:t xml:space="preserve">N/A</w:t>
            </w:r>
          </w:p>
        </w:tc>
      </w:tr>
      <w:tr>
        <w:tc>
          <w:tcPr/>
          <w:p w:rsidR="00000000" w:rsidDel="00000000" w:rsidP="00000000" w:rsidRDefault="00000000" w:rsidRPr="00000000" w14:paraId="00000103">
            <w:pPr>
              <w:rPr>
                <w:sz w:val="18"/>
                <w:szCs w:val="18"/>
              </w:rPr>
            </w:pPr>
            <w:r w:rsidDel="00000000" w:rsidR="00000000" w:rsidRPr="00000000">
              <w:rPr>
                <w:sz w:val="18"/>
                <w:szCs w:val="18"/>
                <w:rtl w:val="0"/>
              </w:rPr>
              <w:t xml:space="preserve">F1.</w:t>
            </w:r>
          </w:p>
        </w:tc>
        <w:tc>
          <w:tcPr/>
          <w:p w:rsidR="00000000" w:rsidDel="00000000" w:rsidP="00000000" w:rsidRDefault="00000000" w:rsidRPr="00000000" w14:paraId="00000104">
            <w:pPr>
              <w:rPr>
                <w:sz w:val="18"/>
                <w:szCs w:val="18"/>
              </w:rPr>
            </w:pPr>
            <w:r w:rsidDel="00000000" w:rsidR="00000000" w:rsidRPr="00000000">
              <w:rPr>
                <w:sz w:val="18"/>
                <w:szCs w:val="18"/>
                <w:rtl w:val="0"/>
              </w:rPr>
              <w:t xml:space="preserve">Are you aware of the property being part of or subject to a subdivision homeowners’ association?</w:t>
            </w:r>
          </w:p>
        </w:tc>
        <w:tc>
          <w:tcPr/>
          <w:p w:rsidR="00000000" w:rsidDel="00000000" w:rsidP="00000000" w:rsidRDefault="00000000" w:rsidRPr="00000000" w14:paraId="00000105">
            <w:pPr>
              <w:rPr>
                <w:sz w:val="18"/>
                <w:szCs w:val="18"/>
              </w:rPr>
            </w:pPr>
            <w:r w:rsidDel="00000000" w:rsidR="00000000" w:rsidRPr="00000000">
              <w:rPr>
                <w:rtl w:val="0"/>
              </w:rPr>
            </w:r>
          </w:p>
        </w:tc>
        <w:tc>
          <w:tcPr/>
          <w:p w:rsidR="00000000" w:rsidDel="00000000" w:rsidP="00000000" w:rsidRDefault="00000000" w:rsidRPr="00000000" w14:paraId="00000106">
            <w:pPr>
              <w:rPr>
                <w:sz w:val="18"/>
                <w:szCs w:val="18"/>
              </w:rPr>
            </w:pPr>
            <w:r w:rsidDel="00000000" w:rsidR="00000000" w:rsidRPr="00000000">
              <w:rPr>
                <w:rtl w:val="0"/>
              </w:rPr>
            </w:r>
          </w:p>
        </w:tc>
        <w:tc>
          <w:tcPr/>
          <w:p w:rsidR="00000000" w:rsidDel="00000000" w:rsidP="00000000" w:rsidRDefault="00000000" w:rsidRPr="00000000" w14:paraId="00000107">
            <w:pPr>
              <w:rPr>
                <w:sz w:val="18"/>
                <w:szCs w:val="18"/>
              </w:rPr>
            </w:pPr>
            <w:r w:rsidDel="00000000" w:rsidR="00000000" w:rsidRPr="00000000">
              <w:rPr>
                <w:rtl w:val="0"/>
              </w:rPr>
            </w:r>
          </w:p>
        </w:tc>
      </w:tr>
      <w:tr>
        <w:tc>
          <w:tcPr/>
          <w:p w:rsidR="00000000" w:rsidDel="00000000" w:rsidP="00000000" w:rsidRDefault="00000000" w:rsidRPr="00000000" w14:paraId="00000108">
            <w:pPr>
              <w:rPr>
                <w:sz w:val="18"/>
                <w:szCs w:val="18"/>
              </w:rPr>
            </w:pPr>
            <w:r w:rsidDel="00000000" w:rsidR="00000000" w:rsidRPr="00000000">
              <w:rPr>
                <w:sz w:val="18"/>
                <w:szCs w:val="18"/>
                <w:rtl w:val="0"/>
              </w:rPr>
              <w:t xml:space="preserve">F2.</w:t>
            </w:r>
          </w:p>
        </w:tc>
        <w:tc>
          <w:tcPr/>
          <w:p w:rsidR="00000000" w:rsidDel="00000000" w:rsidP="00000000" w:rsidRDefault="00000000" w:rsidRPr="00000000" w14:paraId="00000109">
            <w:pPr>
              <w:rPr>
                <w:sz w:val="18"/>
                <w:szCs w:val="18"/>
              </w:rPr>
            </w:pPr>
            <w:r w:rsidDel="00000000" w:rsidR="00000000" w:rsidRPr="00000000">
              <w:rPr>
                <w:sz w:val="18"/>
                <w:szCs w:val="18"/>
                <w:rtl w:val="0"/>
              </w:rPr>
              <w:t xml:space="preserve">If the property is not a condominium unit, are you aware of common areas associated with the property that are co−owned with others?</w:t>
            </w:r>
          </w:p>
        </w:tc>
        <w:tc>
          <w:tcPr/>
          <w:p w:rsidR="00000000" w:rsidDel="00000000" w:rsidP="00000000" w:rsidRDefault="00000000" w:rsidRPr="00000000" w14:paraId="0000010A">
            <w:pPr>
              <w:rPr>
                <w:sz w:val="18"/>
                <w:szCs w:val="18"/>
              </w:rPr>
            </w:pPr>
            <w:r w:rsidDel="00000000" w:rsidR="00000000" w:rsidRPr="00000000">
              <w:rPr>
                <w:rtl w:val="0"/>
              </w:rPr>
            </w:r>
          </w:p>
        </w:tc>
        <w:tc>
          <w:tcPr/>
          <w:p w:rsidR="00000000" w:rsidDel="00000000" w:rsidP="00000000" w:rsidRDefault="00000000" w:rsidRPr="00000000" w14:paraId="0000010B">
            <w:pPr>
              <w:rPr>
                <w:sz w:val="18"/>
                <w:szCs w:val="18"/>
              </w:rPr>
            </w:pPr>
            <w:r w:rsidDel="00000000" w:rsidR="00000000" w:rsidRPr="00000000">
              <w:rPr>
                <w:rtl w:val="0"/>
              </w:rPr>
            </w:r>
          </w:p>
        </w:tc>
        <w:tc>
          <w:tcPr/>
          <w:p w:rsidR="00000000" w:rsidDel="00000000" w:rsidP="00000000" w:rsidRDefault="00000000" w:rsidRPr="00000000" w14:paraId="0000010C">
            <w:pPr>
              <w:rPr>
                <w:sz w:val="18"/>
                <w:szCs w:val="18"/>
              </w:rPr>
            </w:pPr>
            <w:r w:rsidDel="00000000" w:rsidR="00000000" w:rsidRPr="00000000">
              <w:rPr>
                <w:rtl w:val="0"/>
              </w:rPr>
            </w:r>
          </w:p>
        </w:tc>
      </w:tr>
      <w:tr>
        <w:tc>
          <w:tcPr/>
          <w:p w:rsidR="00000000" w:rsidDel="00000000" w:rsidP="00000000" w:rsidRDefault="00000000" w:rsidRPr="00000000" w14:paraId="0000010D">
            <w:pPr>
              <w:rPr>
                <w:sz w:val="18"/>
                <w:szCs w:val="18"/>
              </w:rPr>
            </w:pPr>
            <w:r w:rsidDel="00000000" w:rsidR="00000000" w:rsidRPr="00000000">
              <w:rPr>
                <w:sz w:val="18"/>
                <w:szCs w:val="18"/>
                <w:rtl w:val="0"/>
              </w:rPr>
              <w:t xml:space="preserve">F3.</w:t>
            </w:r>
          </w:p>
        </w:tc>
        <w:tc>
          <w:tcPr/>
          <w:p w:rsidR="00000000" w:rsidDel="00000000" w:rsidP="00000000" w:rsidRDefault="00000000" w:rsidRPr="00000000" w14:paraId="0000010E">
            <w:pPr>
              <w:rPr>
                <w:sz w:val="18"/>
                <w:szCs w:val="18"/>
              </w:rPr>
            </w:pPr>
            <w:r w:rsidDel="00000000" w:rsidR="00000000" w:rsidRPr="00000000">
              <w:rPr>
                <w:sz w:val="18"/>
                <w:szCs w:val="18"/>
                <w:rtl w:val="0"/>
              </w:rPr>
              <w:t xml:space="preserve">Are you aware of any zoning code violations with respect to the property?</w:t>
            </w:r>
          </w:p>
        </w:tc>
        <w:tc>
          <w:tcPr/>
          <w:p w:rsidR="00000000" w:rsidDel="00000000" w:rsidP="00000000" w:rsidRDefault="00000000" w:rsidRPr="00000000" w14:paraId="0000010F">
            <w:pPr>
              <w:rPr>
                <w:sz w:val="18"/>
                <w:szCs w:val="18"/>
              </w:rPr>
            </w:pPr>
            <w:r w:rsidDel="00000000" w:rsidR="00000000" w:rsidRPr="00000000">
              <w:rPr>
                <w:rtl w:val="0"/>
              </w:rPr>
            </w:r>
          </w:p>
        </w:tc>
        <w:tc>
          <w:tcPr/>
          <w:p w:rsidR="00000000" w:rsidDel="00000000" w:rsidP="00000000" w:rsidRDefault="00000000" w:rsidRPr="00000000" w14:paraId="00000110">
            <w:pPr>
              <w:rPr>
                <w:sz w:val="18"/>
                <w:szCs w:val="18"/>
              </w:rPr>
            </w:pPr>
            <w:r w:rsidDel="00000000" w:rsidR="00000000" w:rsidRPr="00000000">
              <w:rPr>
                <w:rtl w:val="0"/>
              </w:rPr>
            </w:r>
          </w:p>
        </w:tc>
        <w:tc>
          <w:tcPr/>
          <w:p w:rsidR="00000000" w:rsidDel="00000000" w:rsidP="00000000" w:rsidRDefault="00000000" w:rsidRPr="00000000" w14:paraId="00000111">
            <w:pPr>
              <w:rPr>
                <w:sz w:val="18"/>
                <w:szCs w:val="18"/>
              </w:rPr>
            </w:pPr>
            <w:r w:rsidDel="00000000" w:rsidR="00000000" w:rsidRPr="00000000">
              <w:rPr>
                <w:rtl w:val="0"/>
              </w:rPr>
            </w:r>
          </w:p>
        </w:tc>
      </w:tr>
      <w:tr>
        <w:tc>
          <w:tcPr/>
          <w:p w:rsidR="00000000" w:rsidDel="00000000" w:rsidP="00000000" w:rsidRDefault="00000000" w:rsidRPr="00000000" w14:paraId="00000112">
            <w:pPr>
              <w:rPr>
                <w:sz w:val="18"/>
                <w:szCs w:val="18"/>
              </w:rPr>
            </w:pPr>
            <w:r w:rsidDel="00000000" w:rsidR="00000000" w:rsidRPr="00000000">
              <w:rPr>
                <w:sz w:val="18"/>
                <w:szCs w:val="18"/>
                <w:rtl w:val="0"/>
              </w:rPr>
              <w:t xml:space="preserve">F4.</w:t>
            </w:r>
          </w:p>
        </w:tc>
        <w:tc>
          <w:tcPr/>
          <w:p w:rsidR="00000000" w:rsidDel="00000000" w:rsidP="00000000" w:rsidRDefault="00000000" w:rsidRPr="00000000" w14:paraId="00000113">
            <w:pPr>
              <w:rPr>
                <w:sz w:val="18"/>
                <w:szCs w:val="18"/>
              </w:rPr>
            </w:pPr>
            <w:r w:rsidDel="00000000" w:rsidR="00000000" w:rsidRPr="00000000">
              <w:rPr>
                <w:sz w:val="18"/>
                <w:szCs w:val="18"/>
                <w:rtl w:val="0"/>
              </w:rPr>
              <w:t xml:space="preserve">Are you aware of the property or any portion of the property being located in a floodplain, wetland, or shoreland zoning area?</w:t>
            </w:r>
          </w:p>
        </w:tc>
        <w:tc>
          <w:tcPr/>
          <w:p w:rsidR="00000000" w:rsidDel="00000000" w:rsidP="00000000" w:rsidRDefault="00000000" w:rsidRPr="00000000" w14:paraId="00000114">
            <w:pPr>
              <w:rPr>
                <w:sz w:val="18"/>
                <w:szCs w:val="18"/>
              </w:rPr>
            </w:pPr>
            <w:r w:rsidDel="00000000" w:rsidR="00000000" w:rsidRPr="00000000">
              <w:rPr>
                <w:rtl w:val="0"/>
              </w:rPr>
            </w:r>
          </w:p>
        </w:tc>
        <w:tc>
          <w:tcPr/>
          <w:p w:rsidR="00000000" w:rsidDel="00000000" w:rsidP="00000000" w:rsidRDefault="00000000" w:rsidRPr="00000000" w14:paraId="00000115">
            <w:pPr>
              <w:rPr>
                <w:sz w:val="18"/>
                <w:szCs w:val="18"/>
              </w:rPr>
            </w:pPr>
            <w:r w:rsidDel="00000000" w:rsidR="00000000" w:rsidRPr="00000000">
              <w:rPr>
                <w:rtl w:val="0"/>
              </w:rPr>
            </w:r>
          </w:p>
        </w:tc>
        <w:tc>
          <w:tcPr/>
          <w:p w:rsidR="00000000" w:rsidDel="00000000" w:rsidP="00000000" w:rsidRDefault="00000000" w:rsidRPr="00000000" w14:paraId="00000116">
            <w:pPr>
              <w:rPr>
                <w:sz w:val="18"/>
                <w:szCs w:val="18"/>
              </w:rPr>
            </w:pPr>
            <w:r w:rsidDel="00000000" w:rsidR="00000000" w:rsidRPr="00000000">
              <w:rPr>
                <w:rtl w:val="0"/>
              </w:rPr>
            </w:r>
          </w:p>
          <w:p w:rsidR="00000000" w:rsidDel="00000000" w:rsidP="00000000" w:rsidRDefault="00000000" w:rsidRPr="00000000" w14:paraId="00000117">
            <w:pPr>
              <w:rPr>
                <w:sz w:val="18"/>
                <w:szCs w:val="18"/>
              </w:rPr>
            </w:pPr>
            <w:r w:rsidDel="00000000" w:rsidR="00000000" w:rsidRPr="00000000">
              <w:rPr>
                <w:rtl w:val="0"/>
              </w:rPr>
            </w:r>
          </w:p>
        </w:tc>
      </w:tr>
      <w:tr>
        <w:tc>
          <w:tcPr/>
          <w:p w:rsidR="00000000" w:rsidDel="00000000" w:rsidP="00000000" w:rsidRDefault="00000000" w:rsidRPr="00000000" w14:paraId="00000118">
            <w:pPr>
              <w:rPr>
                <w:sz w:val="18"/>
                <w:szCs w:val="18"/>
              </w:rPr>
            </w:pPr>
            <w:r w:rsidDel="00000000" w:rsidR="00000000" w:rsidRPr="00000000">
              <w:rPr>
                <w:sz w:val="18"/>
                <w:szCs w:val="18"/>
                <w:rtl w:val="0"/>
              </w:rPr>
              <w:t xml:space="preserve">F5.</w:t>
            </w:r>
          </w:p>
        </w:tc>
        <w:tc>
          <w:tcPr/>
          <w:p w:rsidR="00000000" w:rsidDel="00000000" w:rsidP="00000000" w:rsidRDefault="00000000" w:rsidRPr="00000000" w14:paraId="00000119">
            <w:pPr>
              <w:rPr>
                <w:sz w:val="18"/>
                <w:szCs w:val="18"/>
              </w:rPr>
            </w:pPr>
            <w:r w:rsidDel="00000000" w:rsidR="00000000" w:rsidRPr="00000000">
              <w:rPr>
                <w:sz w:val="18"/>
                <w:szCs w:val="18"/>
                <w:rtl w:val="0"/>
              </w:rPr>
              <w:t xml:space="preserve">Are you aware of nonconforming uses of the property? A nonconforming use is a use of land, a dwelling, or a building that existed lawfully before the current zoning ordinance was enacted or amended, but that does not conform to the use restrictions in the current ordinance.</w:t>
            </w:r>
          </w:p>
        </w:tc>
        <w:tc>
          <w:tcPr/>
          <w:p w:rsidR="00000000" w:rsidDel="00000000" w:rsidP="00000000" w:rsidRDefault="00000000" w:rsidRPr="00000000" w14:paraId="0000011A">
            <w:pPr>
              <w:rPr>
                <w:sz w:val="18"/>
                <w:szCs w:val="18"/>
              </w:rPr>
            </w:pPr>
            <w:r w:rsidDel="00000000" w:rsidR="00000000" w:rsidRPr="00000000">
              <w:rPr>
                <w:rtl w:val="0"/>
              </w:rPr>
            </w:r>
          </w:p>
        </w:tc>
        <w:tc>
          <w:tcPr/>
          <w:p w:rsidR="00000000" w:rsidDel="00000000" w:rsidP="00000000" w:rsidRDefault="00000000" w:rsidRPr="00000000" w14:paraId="0000011B">
            <w:pPr>
              <w:rPr>
                <w:sz w:val="18"/>
                <w:szCs w:val="18"/>
              </w:rPr>
            </w:pPr>
            <w:r w:rsidDel="00000000" w:rsidR="00000000" w:rsidRPr="00000000">
              <w:rPr>
                <w:rtl w:val="0"/>
              </w:rPr>
            </w:r>
          </w:p>
        </w:tc>
        <w:tc>
          <w:tcPr/>
          <w:p w:rsidR="00000000" w:rsidDel="00000000" w:rsidP="00000000" w:rsidRDefault="00000000" w:rsidRPr="00000000" w14:paraId="0000011C">
            <w:pPr>
              <w:rPr>
                <w:sz w:val="18"/>
                <w:szCs w:val="18"/>
              </w:rPr>
            </w:pPr>
            <w:r w:rsidDel="00000000" w:rsidR="00000000" w:rsidRPr="00000000">
              <w:rPr>
                <w:rtl w:val="0"/>
              </w:rPr>
            </w:r>
          </w:p>
        </w:tc>
      </w:tr>
    </w:tbl>
    <w:p w:rsidR="00000000" w:rsidDel="00000000" w:rsidP="00000000" w:rsidRDefault="00000000" w:rsidRPr="00000000" w14:paraId="0000011D">
      <w:pPr>
        <w:rPr/>
      </w:pPr>
      <w:r w:rsidDel="00000000" w:rsidR="00000000" w:rsidRPr="00000000">
        <w:br w:type="page"/>
      </w: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6750"/>
        <w:gridCol w:w="1170"/>
        <w:gridCol w:w="990"/>
        <w:gridCol w:w="1255"/>
        <w:tblGridChange w:id="0">
          <w:tblGrid>
            <w:gridCol w:w="625"/>
            <w:gridCol w:w="6750"/>
            <w:gridCol w:w="1170"/>
            <w:gridCol w:w="990"/>
            <w:gridCol w:w="1255"/>
          </w:tblGrid>
        </w:tblGridChange>
      </w:tblGrid>
      <w:tr>
        <w:tc>
          <w:tcPr/>
          <w:p w:rsidR="00000000" w:rsidDel="00000000" w:rsidP="00000000" w:rsidRDefault="00000000" w:rsidRPr="00000000" w14:paraId="0000011E">
            <w:pPr>
              <w:rPr>
                <w:sz w:val="18"/>
                <w:szCs w:val="18"/>
              </w:rPr>
            </w:pPr>
            <w:r w:rsidDel="00000000" w:rsidR="00000000" w:rsidRPr="00000000">
              <w:rPr>
                <w:rtl w:val="0"/>
              </w:rPr>
            </w:r>
          </w:p>
        </w:tc>
        <w:tc>
          <w:tcPr/>
          <w:p w:rsidR="00000000" w:rsidDel="00000000" w:rsidP="00000000" w:rsidRDefault="00000000" w:rsidRPr="00000000" w14:paraId="0000011F">
            <w:pPr>
              <w:rPr>
                <w:sz w:val="18"/>
                <w:szCs w:val="18"/>
              </w:rPr>
            </w:pPr>
            <w:r w:rsidDel="00000000" w:rsidR="00000000" w:rsidRPr="00000000">
              <w:rPr>
                <w:rtl w:val="0"/>
              </w:rPr>
            </w:r>
          </w:p>
        </w:tc>
        <w:tc>
          <w:tcPr/>
          <w:p w:rsidR="00000000" w:rsidDel="00000000" w:rsidP="00000000" w:rsidRDefault="00000000" w:rsidRPr="00000000" w14:paraId="00000120">
            <w:pPr>
              <w:rPr>
                <w:b w:val="1"/>
                <w:sz w:val="18"/>
                <w:szCs w:val="18"/>
              </w:rPr>
            </w:pPr>
            <w:r w:rsidDel="00000000" w:rsidR="00000000" w:rsidRPr="00000000">
              <w:rPr>
                <w:b w:val="1"/>
                <w:sz w:val="18"/>
                <w:szCs w:val="18"/>
                <w:rtl w:val="0"/>
              </w:rPr>
              <w:t xml:space="preserve">YES</w:t>
            </w:r>
          </w:p>
        </w:tc>
        <w:tc>
          <w:tcPr/>
          <w:p w:rsidR="00000000" w:rsidDel="00000000" w:rsidP="00000000" w:rsidRDefault="00000000" w:rsidRPr="00000000" w14:paraId="00000121">
            <w:pPr>
              <w:rPr>
                <w:b w:val="1"/>
                <w:sz w:val="18"/>
                <w:szCs w:val="18"/>
              </w:rPr>
            </w:pPr>
            <w:r w:rsidDel="00000000" w:rsidR="00000000" w:rsidRPr="00000000">
              <w:rPr>
                <w:b w:val="1"/>
                <w:sz w:val="18"/>
                <w:szCs w:val="18"/>
                <w:rtl w:val="0"/>
              </w:rPr>
              <w:t xml:space="preserve">NO</w:t>
            </w:r>
          </w:p>
        </w:tc>
        <w:tc>
          <w:tcPr/>
          <w:p w:rsidR="00000000" w:rsidDel="00000000" w:rsidP="00000000" w:rsidRDefault="00000000" w:rsidRPr="00000000" w14:paraId="00000122">
            <w:pPr>
              <w:rPr>
                <w:b w:val="1"/>
                <w:sz w:val="18"/>
                <w:szCs w:val="18"/>
              </w:rPr>
            </w:pPr>
            <w:r w:rsidDel="00000000" w:rsidR="00000000" w:rsidRPr="00000000">
              <w:rPr>
                <w:b w:val="1"/>
                <w:sz w:val="18"/>
                <w:szCs w:val="18"/>
                <w:rtl w:val="0"/>
              </w:rPr>
              <w:t xml:space="preserve">N/A</w:t>
            </w:r>
          </w:p>
        </w:tc>
      </w:tr>
      <w:tr>
        <w:tc>
          <w:tcPr/>
          <w:p w:rsidR="00000000" w:rsidDel="00000000" w:rsidP="00000000" w:rsidRDefault="00000000" w:rsidRPr="00000000" w14:paraId="00000123">
            <w:pPr>
              <w:rPr>
                <w:sz w:val="18"/>
                <w:szCs w:val="18"/>
              </w:rPr>
            </w:pPr>
            <w:r w:rsidDel="00000000" w:rsidR="00000000" w:rsidRPr="00000000">
              <w:rPr>
                <w:sz w:val="18"/>
                <w:szCs w:val="18"/>
                <w:rtl w:val="0"/>
              </w:rPr>
              <w:t xml:space="preserve">F6.</w:t>
            </w:r>
          </w:p>
        </w:tc>
        <w:tc>
          <w:tcPr/>
          <w:p w:rsidR="00000000" w:rsidDel="00000000" w:rsidP="00000000" w:rsidRDefault="00000000" w:rsidRPr="00000000" w14:paraId="00000124">
            <w:pPr>
              <w:rPr>
                <w:sz w:val="18"/>
                <w:szCs w:val="18"/>
              </w:rPr>
            </w:pPr>
            <w:r w:rsidDel="00000000" w:rsidR="00000000" w:rsidRPr="00000000">
              <w:rPr>
                <w:sz w:val="18"/>
                <w:szCs w:val="18"/>
                <w:rtl w:val="0"/>
              </w:rPr>
              <w:t xml:space="preserve">Are you aware of conservation easements on the property? A conservation easement is a legal agreement in which a property owner conveys some of the rights associated with ownership of his or her property to an easement holder such as a governmental unit or a qualified nonprofit organization to protect the natural habitat of fish, wildlife, or plants or a similar ecosystem, preserve areas for outdoor recreation or education, or for similar purposes.</w:t>
            </w:r>
          </w:p>
        </w:tc>
        <w:tc>
          <w:tcPr/>
          <w:p w:rsidR="00000000" w:rsidDel="00000000" w:rsidP="00000000" w:rsidRDefault="00000000" w:rsidRPr="00000000" w14:paraId="00000125">
            <w:pPr>
              <w:rPr>
                <w:sz w:val="18"/>
                <w:szCs w:val="18"/>
              </w:rPr>
            </w:pPr>
            <w:r w:rsidDel="00000000" w:rsidR="00000000" w:rsidRPr="00000000">
              <w:rPr>
                <w:rtl w:val="0"/>
              </w:rPr>
            </w:r>
          </w:p>
        </w:tc>
        <w:tc>
          <w:tcPr/>
          <w:p w:rsidR="00000000" w:rsidDel="00000000" w:rsidP="00000000" w:rsidRDefault="00000000" w:rsidRPr="00000000" w14:paraId="00000126">
            <w:pPr>
              <w:rPr>
                <w:sz w:val="18"/>
                <w:szCs w:val="18"/>
              </w:rPr>
            </w:pPr>
            <w:r w:rsidDel="00000000" w:rsidR="00000000" w:rsidRPr="00000000">
              <w:rPr>
                <w:rtl w:val="0"/>
              </w:rPr>
            </w:r>
          </w:p>
        </w:tc>
        <w:tc>
          <w:tcPr/>
          <w:p w:rsidR="00000000" w:rsidDel="00000000" w:rsidP="00000000" w:rsidRDefault="00000000" w:rsidRPr="00000000" w14:paraId="00000127">
            <w:pPr>
              <w:rPr>
                <w:sz w:val="18"/>
                <w:szCs w:val="18"/>
              </w:rPr>
            </w:pPr>
            <w:r w:rsidDel="00000000" w:rsidR="00000000" w:rsidRPr="00000000">
              <w:rPr>
                <w:rtl w:val="0"/>
              </w:rPr>
            </w:r>
          </w:p>
        </w:tc>
      </w:tr>
      <w:tr>
        <w:tc>
          <w:tcPr/>
          <w:p w:rsidR="00000000" w:rsidDel="00000000" w:rsidP="00000000" w:rsidRDefault="00000000" w:rsidRPr="00000000" w14:paraId="00000128">
            <w:pPr>
              <w:rPr>
                <w:sz w:val="18"/>
                <w:szCs w:val="18"/>
              </w:rPr>
            </w:pPr>
            <w:r w:rsidDel="00000000" w:rsidR="00000000" w:rsidRPr="00000000">
              <w:rPr>
                <w:sz w:val="18"/>
                <w:szCs w:val="18"/>
                <w:rtl w:val="0"/>
              </w:rPr>
              <w:t xml:space="preserve">F7.</w:t>
            </w:r>
          </w:p>
        </w:tc>
        <w:tc>
          <w:tcPr/>
          <w:p w:rsidR="00000000" w:rsidDel="00000000" w:rsidP="00000000" w:rsidRDefault="00000000" w:rsidRPr="00000000" w14:paraId="00000129">
            <w:pPr>
              <w:rPr>
                <w:sz w:val="18"/>
                <w:szCs w:val="18"/>
              </w:rPr>
            </w:pPr>
            <w:r w:rsidDel="00000000" w:rsidR="00000000" w:rsidRPr="00000000">
              <w:rPr>
                <w:sz w:val="18"/>
                <w:szCs w:val="18"/>
                <w:rtl w:val="0"/>
              </w:rPr>
              <w:t xml:space="preserve">Are you aware of restrictive covenants or deed restrictions on the property?</w:t>
            </w:r>
          </w:p>
        </w:tc>
        <w:tc>
          <w:tcPr/>
          <w:p w:rsidR="00000000" w:rsidDel="00000000" w:rsidP="00000000" w:rsidRDefault="00000000" w:rsidRPr="00000000" w14:paraId="0000012A">
            <w:pPr>
              <w:rPr>
                <w:sz w:val="18"/>
                <w:szCs w:val="18"/>
              </w:rPr>
            </w:pPr>
            <w:r w:rsidDel="00000000" w:rsidR="00000000" w:rsidRPr="00000000">
              <w:rPr>
                <w:rtl w:val="0"/>
              </w:rPr>
            </w:r>
          </w:p>
        </w:tc>
        <w:tc>
          <w:tcPr/>
          <w:p w:rsidR="00000000" w:rsidDel="00000000" w:rsidP="00000000" w:rsidRDefault="00000000" w:rsidRPr="00000000" w14:paraId="0000012B">
            <w:pPr>
              <w:rPr>
                <w:sz w:val="18"/>
                <w:szCs w:val="18"/>
              </w:rPr>
            </w:pPr>
            <w:r w:rsidDel="00000000" w:rsidR="00000000" w:rsidRPr="00000000">
              <w:rPr>
                <w:rtl w:val="0"/>
              </w:rPr>
            </w:r>
          </w:p>
        </w:tc>
        <w:tc>
          <w:tcPr/>
          <w:p w:rsidR="00000000" w:rsidDel="00000000" w:rsidP="00000000" w:rsidRDefault="00000000" w:rsidRPr="00000000" w14:paraId="0000012C">
            <w:pPr>
              <w:rPr>
                <w:sz w:val="18"/>
                <w:szCs w:val="18"/>
              </w:rPr>
            </w:pPr>
            <w:r w:rsidDel="00000000" w:rsidR="00000000" w:rsidRPr="00000000">
              <w:rPr>
                <w:rtl w:val="0"/>
              </w:rPr>
            </w:r>
          </w:p>
        </w:tc>
      </w:tr>
      <w:tr>
        <w:tc>
          <w:tcPr/>
          <w:p w:rsidR="00000000" w:rsidDel="00000000" w:rsidP="00000000" w:rsidRDefault="00000000" w:rsidRPr="00000000" w14:paraId="0000012D">
            <w:pPr>
              <w:rPr>
                <w:sz w:val="18"/>
                <w:szCs w:val="18"/>
              </w:rPr>
            </w:pPr>
            <w:r w:rsidDel="00000000" w:rsidR="00000000" w:rsidRPr="00000000">
              <w:rPr>
                <w:sz w:val="18"/>
                <w:szCs w:val="18"/>
                <w:rtl w:val="0"/>
              </w:rPr>
              <w:t xml:space="preserve">F8.</w:t>
            </w:r>
          </w:p>
        </w:tc>
        <w:tc>
          <w:tcPr/>
          <w:p w:rsidR="00000000" w:rsidDel="00000000" w:rsidP="00000000" w:rsidRDefault="00000000" w:rsidRPr="00000000" w14:paraId="0000012E">
            <w:pPr>
              <w:rPr>
                <w:sz w:val="18"/>
                <w:szCs w:val="18"/>
              </w:rPr>
            </w:pPr>
            <w:r w:rsidDel="00000000" w:rsidR="00000000" w:rsidRPr="00000000">
              <w:rPr>
                <w:i w:val="1"/>
                <w:sz w:val="18"/>
                <w:szCs w:val="18"/>
                <w:rtl w:val="0"/>
              </w:rPr>
              <w:t xml:space="preserve">Other than public rights of way</w:t>
            </w:r>
            <w:r w:rsidDel="00000000" w:rsidR="00000000" w:rsidRPr="00000000">
              <w:rPr>
                <w:sz w:val="18"/>
                <w:szCs w:val="18"/>
                <w:rtl w:val="0"/>
              </w:rPr>
              <w:t xml:space="preserve">, are you aware of nonowners having rights to use part of the property, including, but not limited to, </w:t>
            </w:r>
            <w:r w:rsidDel="00000000" w:rsidR="00000000" w:rsidRPr="00000000">
              <w:rPr>
                <w:i w:val="1"/>
                <w:sz w:val="18"/>
                <w:szCs w:val="18"/>
                <w:rtl w:val="0"/>
              </w:rPr>
              <w:t xml:space="preserve">private </w:t>
            </w:r>
            <w:r w:rsidDel="00000000" w:rsidR="00000000" w:rsidRPr="00000000">
              <w:rPr>
                <w:sz w:val="18"/>
                <w:szCs w:val="18"/>
                <w:rtl w:val="0"/>
              </w:rPr>
              <w:t xml:space="preserve">rights−of−way and easements other than recorded utility easements?</w:t>
            </w:r>
          </w:p>
        </w:tc>
        <w:tc>
          <w:tcPr/>
          <w:p w:rsidR="00000000" w:rsidDel="00000000" w:rsidP="00000000" w:rsidRDefault="00000000" w:rsidRPr="00000000" w14:paraId="0000012F">
            <w:pPr>
              <w:rPr>
                <w:sz w:val="18"/>
                <w:szCs w:val="18"/>
              </w:rPr>
            </w:pPr>
            <w:r w:rsidDel="00000000" w:rsidR="00000000" w:rsidRPr="00000000">
              <w:rPr>
                <w:rtl w:val="0"/>
              </w:rPr>
            </w:r>
          </w:p>
        </w:tc>
        <w:tc>
          <w:tcPr/>
          <w:p w:rsidR="00000000" w:rsidDel="00000000" w:rsidP="00000000" w:rsidRDefault="00000000" w:rsidRPr="00000000" w14:paraId="00000130">
            <w:pPr>
              <w:rPr>
                <w:sz w:val="18"/>
                <w:szCs w:val="18"/>
              </w:rPr>
            </w:pPr>
            <w:r w:rsidDel="00000000" w:rsidR="00000000" w:rsidRPr="00000000">
              <w:rPr>
                <w:rtl w:val="0"/>
              </w:rPr>
            </w:r>
          </w:p>
        </w:tc>
        <w:tc>
          <w:tcPr/>
          <w:p w:rsidR="00000000" w:rsidDel="00000000" w:rsidP="00000000" w:rsidRDefault="00000000" w:rsidRPr="00000000" w14:paraId="00000131">
            <w:pPr>
              <w:rPr>
                <w:sz w:val="18"/>
                <w:szCs w:val="18"/>
              </w:rPr>
            </w:pPr>
            <w:r w:rsidDel="00000000" w:rsidR="00000000" w:rsidRPr="00000000">
              <w:rPr>
                <w:rtl w:val="0"/>
              </w:rPr>
            </w:r>
          </w:p>
        </w:tc>
      </w:tr>
      <w:tr>
        <w:tc>
          <w:tcPr/>
          <w:p w:rsidR="00000000" w:rsidDel="00000000" w:rsidP="00000000" w:rsidRDefault="00000000" w:rsidRPr="00000000" w14:paraId="00000132">
            <w:pPr>
              <w:rPr>
                <w:sz w:val="18"/>
                <w:szCs w:val="18"/>
              </w:rPr>
            </w:pPr>
            <w:r w:rsidDel="00000000" w:rsidR="00000000" w:rsidRPr="00000000">
              <w:rPr>
                <w:sz w:val="18"/>
                <w:szCs w:val="18"/>
                <w:rtl w:val="0"/>
              </w:rPr>
              <w:t xml:space="preserve">F9.</w:t>
            </w:r>
          </w:p>
        </w:tc>
        <w:tc>
          <w:tcPr/>
          <w:p w:rsidR="00000000" w:rsidDel="00000000" w:rsidP="00000000" w:rsidRDefault="00000000" w:rsidRPr="00000000" w14:paraId="00000133">
            <w:pPr>
              <w:rPr>
                <w:sz w:val="18"/>
                <w:szCs w:val="18"/>
              </w:rPr>
            </w:pPr>
            <w:r w:rsidDel="00000000" w:rsidR="00000000" w:rsidRPr="00000000">
              <w:rPr>
                <w:sz w:val="18"/>
                <w:szCs w:val="18"/>
                <w:rtl w:val="0"/>
              </w:rPr>
              <w:t xml:space="preserve">Are you aware of the property being subject to a mitigation plan required under administrative rules of the Wisconsin Department of Natural Resources related to county shoreland zoning ordinances, which obligates the owner of the property to establish or maintain certain measures related to shoreland conditions and which is enforceable by the county?</w:t>
            </w:r>
          </w:p>
        </w:tc>
        <w:tc>
          <w:tcPr/>
          <w:p w:rsidR="00000000" w:rsidDel="00000000" w:rsidP="00000000" w:rsidRDefault="00000000" w:rsidRPr="00000000" w14:paraId="00000134">
            <w:pPr>
              <w:rPr>
                <w:sz w:val="18"/>
                <w:szCs w:val="18"/>
              </w:rPr>
            </w:pPr>
            <w:r w:rsidDel="00000000" w:rsidR="00000000" w:rsidRPr="00000000">
              <w:rPr>
                <w:rtl w:val="0"/>
              </w:rPr>
            </w:r>
          </w:p>
        </w:tc>
        <w:tc>
          <w:tcPr/>
          <w:p w:rsidR="00000000" w:rsidDel="00000000" w:rsidP="00000000" w:rsidRDefault="00000000" w:rsidRPr="00000000" w14:paraId="00000135">
            <w:pPr>
              <w:rPr>
                <w:sz w:val="18"/>
                <w:szCs w:val="18"/>
              </w:rPr>
            </w:pPr>
            <w:r w:rsidDel="00000000" w:rsidR="00000000" w:rsidRPr="00000000">
              <w:rPr>
                <w:rtl w:val="0"/>
              </w:rPr>
            </w:r>
          </w:p>
        </w:tc>
        <w:tc>
          <w:tcPr/>
          <w:p w:rsidR="00000000" w:rsidDel="00000000" w:rsidP="00000000" w:rsidRDefault="00000000" w:rsidRPr="00000000" w14:paraId="00000136">
            <w:pPr>
              <w:rPr>
                <w:sz w:val="18"/>
                <w:szCs w:val="18"/>
              </w:rPr>
            </w:pPr>
            <w:r w:rsidDel="00000000" w:rsidR="00000000" w:rsidRPr="00000000">
              <w:rPr>
                <w:rtl w:val="0"/>
              </w:rPr>
            </w:r>
          </w:p>
        </w:tc>
      </w:tr>
      <w:tr>
        <w:tc>
          <w:tcPr/>
          <w:p w:rsidR="00000000" w:rsidDel="00000000" w:rsidP="00000000" w:rsidRDefault="00000000" w:rsidRPr="00000000" w14:paraId="00000137">
            <w:pPr>
              <w:rPr>
                <w:sz w:val="18"/>
                <w:szCs w:val="18"/>
              </w:rPr>
            </w:pPr>
            <w:r w:rsidDel="00000000" w:rsidR="00000000" w:rsidRPr="00000000">
              <w:rPr>
                <w:sz w:val="18"/>
                <w:szCs w:val="18"/>
                <w:rtl w:val="0"/>
              </w:rPr>
              <w:t xml:space="preserve">F10.</w:t>
            </w:r>
          </w:p>
        </w:tc>
        <w:tc>
          <w:tcPr/>
          <w:p w:rsidR="00000000" w:rsidDel="00000000" w:rsidP="00000000" w:rsidRDefault="00000000" w:rsidRPr="00000000" w14:paraId="00000138">
            <w:pPr>
              <w:rPr>
                <w:sz w:val="18"/>
                <w:szCs w:val="18"/>
              </w:rPr>
            </w:pPr>
            <w:r w:rsidDel="00000000" w:rsidR="00000000" w:rsidRPr="00000000">
              <w:rPr>
                <w:sz w:val="18"/>
                <w:szCs w:val="18"/>
                <w:rtl w:val="0"/>
              </w:rPr>
              <w:t xml:space="preserve">The use value assessment system values agricultural land based on the income that would be generated from its rental for agricultural use rather than its fair market value. When a person converts agricultural land to a non agricultural use (e.g., residential or… commercial development), that person may owe a conversion charge. For more information </w:t>
            </w:r>
            <w:hyperlink r:id="rId7">
              <w:r w:rsidDel="00000000" w:rsidR="00000000" w:rsidRPr="00000000">
                <w:rPr>
                  <w:color w:val="0563c1"/>
                  <w:sz w:val="18"/>
                  <w:szCs w:val="18"/>
                  <w:u w:val="single"/>
                  <w:rtl w:val="0"/>
                </w:rPr>
                <w:t xml:space="preserve">visit https://www.revenue.wi.gov/Pages/ FAQS/slf−useassmt.aspx</w:t>
              </w:r>
            </w:hyperlink>
            <w:r w:rsidDel="00000000" w:rsidR="00000000" w:rsidRPr="00000000">
              <w:rPr>
                <w:sz w:val="18"/>
                <w:szCs w:val="18"/>
                <w:rtl w:val="0"/>
              </w:rPr>
              <w:t xml:space="preserve"> or (608) 266−2486.</w:t>
            </w:r>
          </w:p>
        </w:tc>
        <w:tc>
          <w:tcPr/>
          <w:p w:rsidR="00000000" w:rsidDel="00000000" w:rsidP="00000000" w:rsidRDefault="00000000" w:rsidRPr="00000000" w14:paraId="00000139">
            <w:pPr>
              <w:rPr>
                <w:sz w:val="18"/>
                <w:szCs w:val="18"/>
              </w:rPr>
            </w:pPr>
            <w:r w:rsidDel="00000000" w:rsidR="00000000" w:rsidRPr="00000000">
              <w:rPr>
                <w:rtl w:val="0"/>
              </w:rPr>
            </w:r>
          </w:p>
        </w:tc>
        <w:tc>
          <w:tcPr/>
          <w:p w:rsidR="00000000" w:rsidDel="00000000" w:rsidP="00000000" w:rsidRDefault="00000000" w:rsidRPr="00000000" w14:paraId="0000013A">
            <w:pPr>
              <w:rPr>
                <w:sz w:val="18"/>
                <w:szCs w:val="18"/>
              </w:rPr>
            </w:pPr>
            <w:r w:rsidDel="00000000" w:rsidR="00000000" w:rsidRPr="00000000">
              <w:rPr>
                <w:rtl w:val="0"/>
              </w:rPr>
            </w:r>
          </w:p>
        </w:tc>
        <w:tc>
          <w:tcPr/>
          <w:p w:rsidR="00000000" w:rsidDel="00000000" w:rsidP="00000000" w:rsidRDefault="00000000" w:rsidRPr="00000000" w14:paraId="0000013B">
            <w:pPr>
              <w:rPr>
                <w:sz w:val="18"/>
                <w:szCs w:val="18"/>
              </w:rPr>
            </w:pPr>
            <w:r w:rsidDel="00000000" w:rsidR="00000000" w:rsidRPr="00000000">
              <w:rPr>
                <w:rtl w:val="0"/>
              </w:rPr>
            </w:r>
          </w:p>
        </w:tc>
      </w:tr>
      <w:tr>
        <w:tc>
          <w:tcPr/>
          <w:p w:rsidR="00000000" w:rsidDel="00000000" w:rsidP="00000000" w:rsidRDefault="00000000" w:rsidRPr="00000000" w14:paraId="0000013C">
            <w:pPr>
              <w:rPr>
                <w:sz w:val="18"/>
                <w:szCs w:val="18"/>
              </w:rPr>
            </w:pPr>
            <w:r w:rsidDel="00000000" w:rsidR="00000000" w:rsidRPr="00000000">
              <w:rPr>
                <w:sz w:val="18"/>
                <w:szCs w:val="18"/>
                <w:rtl w:val="0"/>
              </w:rPr>
              <w:t xml:space="preserve">F10a.</w:t>
            </w:r>
          </w:p>
        </w:tc>
        <w:tc>
          <w:tcPr/>
          <w:p w:rsidR="00000000" w:rsidDel="00000000" w:rsidP="00000000" w:rsidRDefault="00000000" w:rsidRPr="00000000" w14:paraId="0000013D">
            <w:pPr>
              <w:rPr>
                <w:sz w:val="18"/>
                <w:szCs w:val="18"/>
              </w:rPr>
            </w:pPr>
            <w:r w:rsidDel="00000000" w:rsidR="00000000" w:rsidRPr="00000000">
              <w:rPr>
                <w:sz w:val="18"/>
                <w:szCs w:val="18"/>
                <w:rtl w:val="0"/>
              </w:rPr>
              <w:t xml:space="preserve">Are you aware of all or part of the property having been assessed as agricultural land under Wis. Stat. s. 70.32 (2r) (use value assessment)?</w:t>
            </w:r>
          </w:p>
        </w:tc>
        <w:tc>
          <w:tcPr/>
          <w:p w:rsidR="00000000" w:rsidDel="00000000" w:rsidP="00000000" w:rsidRDefault="00000000" w:rsidRPr="00000000" w14:paraId="0000013E">
            <w:pPr>
              <w:rPr>
                <w:sz w:val="18"/>
                <w:szCs w:val="18"/>
              </w:rPr>
            </w:pPr>
            <w:r w:rsidDel="00000000" w:rsidR="00000000" w:rsidRPr="00000000">
              <w:rPr>
                <w:rtl w:val="0"/>
              </w:rPr>
            </w:r>
          </w:p>
        </w:tc>
        <w:tc>
          <w:tcPr/>
          <w:p w:rsidR="00000000" w:rsidDel="00000000" w:rsidP="00000000" w:rsidRDefault="00000000" w:rsidRPr="00000000" w14:paraId="0000013F">
            <w:pPr>
              <w:rPr>
                <w:sz w:val="18"/>
                <w:szCs w:val="18"/>
              </w:rPr>
            </w:pPr>
            <w:r w:rsidDel="00000000" w:rsidR="00000000" w:rsidRPr="00000000">
              <w:rPr>
                <w:rtl w:val="0"/>
              </w:rPr>
            </w:r>
          </w:p>
        </w:tc>
        <w:tc>
          <w:tcPr/>
          <w:p w:rsidR="00000000" w:rsidDel="00000000" w:rsidP="00000000" w:rsidRDefault="00000000" w:rsidRPr="00000000" w14:paraId="00000140">
            <w:pPr>
              <w:rPr>
                <w:sz w:val="18"/>
                <w:szCs w:val="18"/>
              </w:rPr>
            </w:pPr>
            <w:r w:rsidDel="00000000" w:rsidR="00000000" w:rsidRPr="00000000">
              <w:rPr>
                <w:rtl w:val="0"/>
              </w:rPr>
            </w:r>
          </w:p>
        </w:tc>
      </w:tr>
      <w:tr>
        <w:tc>
          <w:tcPr/>
          <w:p w:rsidR="00000000" w:rsidDel="00000000" w:rsidP="00000000" w:rsidRDefault="00000000" w:rsidRPr="00000000" w14:paraId="00000141">
            <w:pPr>
              <w:rPr>
                <w:sz w:val="18"/>
                <w:szCs w:val="18"/>
              </w:rPr>
            </w:pPr>
            <w:r w:rsidDel="00000000" w:rsidR="00000000" w:rsidRPr="00000000">
              <w:rPr>
                <w:sz w:val="18"/>
                <w:szCs w:val="18"/>
                <w:rtl w:val="0"/>
              </w:rPr>
              <w:t xml:space="preserve">F10b.</w:t>
            </w:r>
          </w:p>
        </w:tc>
        <w:tc>
          <w:tcPr/>
          <w:p w:rsidR="00000000" w:rsidDel="00000000" w:rsidP="00000000" w:rsidRDefault="00000000" w:rsidRPr="00000000" w14:paraId="00000142">
            <w:pPr>
              <w:rPr>
                <w:sz w:val="18"/>
                <w:szCs w:val="18"/>
              </w:rPr>
            </w:pPr>
            <w:r w:rsidDel="00000000" w:rsidR="00000000" w:rsidRPr="00000000">
              <w:rPr>
                <w:sz w:val="18"/>
                <w:szCs w:val="18"/>
                <w:rtl w:val="0"/>
              </w:rPr>
              <w:t xml:space="preserve">Are you aware of the property having been assessed a use−value assessment conversion charge relating to this property? (Wis. Stat. s. 74.485 (2))</w:t>
            </w:r>
          </w:p>
        </w:tc>
        <w:tc>
          <w:tcPr/>
          <w:p w:rsidR="00000000" w:rsidDel="00000000" w:rsidP="00000000" w:rsidRDefault="00000000" w:rsidRPr="00000000" w14:paraId="00000143">
            <w:pPr>
              <w:rPr>
                <w:sz w:val="18"/>
                <w:szCs w:val="18"/>
              </w:rPr>
            </w:pPr>
            <w:r w:rsidDel="00000000" w:rsidR="00000000" w:rsidRPr="00000000">
              <w:rPr>
                <w:rtl w:val="0"/>
              </w:rPr>
            </w:r>
          </w:p>
        </w:tc>
        <w:tc>
          <w:tcPr/>
          <w:p w:rsidR="00000000" w:rsidDel="00000000" w:rsidP="00000000" w:rsidRDefault="00000000" w:rsidRPr="00000000" w14:paraId="00000144">
            <w:pPr>
              <w:rPr>
                <w:sz w:val="18"/>
                <w:szCs w:val="18"/>
              </w:rPr>
            </w:pPr>
            <w:r w:rsidDel="00000000" w:rsidR="00000000" w:rsidRPr="00000000">
              <w:rPr>
                <w:rtl w:val="0"/>
              </w:rPr>
            </w:r>
          </w:p>
        </w:tc>
        <w:tc>
          <w:tcPr/>
          <w:p w:rsidR="00000000" w:rsidDel="00000000" w:rsidP="00000000" w:rsidRDefault="00000000" w:rsidRPr="00000000" w14:paraId="00000145">
            <w:pPr>
              <w:rPr>
                <w:sz w:val="18"/>
                <w:szCs w:val="18"/>
              </w:rPr>
            </w:pPr>
            <w:r w:rsidDel="00000000" w:rsidR="00000000" w:rsidRPr="00000000">
              <w:rPr>
                <w:rtl w:val="0"/>
              </w:rPr>
            </w:r>
          </w:p>
        </w:tc>
      </w:tr>
      <w:tr>
        <w:tc>
          <w:tcPr/>
          <w:p w:rsidR="00000000" w:rsidDel="00000000" w:rsidP="00000000" w:rsidRDefault="00000000" w:rsidRPr="00000000" w14:paraId="00000146">
            <w:pPr>
              <w:rPr>
                <w:sz w:val="18"/>
                <w:szCs w:val="18"/>
              </w:rPr>
            </w:pPr>
            <w:r w:rsidDel="00000000" w:rsidR="00000000" w:rsidRPr="00000000">
              <w:rPr>
                <w:sz w:val="18"/>
                <w:szCs w:val="18"/>
                <w:rtl w:val="0"/>
              </w:rPr>
              <w:t xml:space="preserve">F10c.</w:t>
            </w:r>
          </w:p>
        </w:tc>
        <w:tc>
          <w:tcPr/>
          <w:p w:rsidR="00000000" w:rsidDel="00000000" w:rsidP="00000000" w:rsidRDefault="00000000" w:rsidRPr="00000000" w14:paraId="00000147">
            <w:pPr>
              <w:rPr>
                <w:sz w:val="18"/>
                <w:szCs w:val="18"/>
              </w:rPr>
            </w:pPr>
            <w:r w:rsidDel="00000000" w:rsidR="00000000" w:rsidRPr="00000000">
              <w:rPr>
                <w:sz w:val="18"/>
                <w:szCs w:val="18"/>
                <w:rtl w:val="0"/>
              </w:rPr>
              <w:t xml:space="preserve">Are you aware of the payment of a use−value assessment conversion charge having been deferred relating to this property? (Wis. Stat. s. 74.485 (4))</w:t>
            </w:r>
          </w:p>
        </w:tc>
        <w:tc>
          <w:tcPr/>
          <w:p w:rsidR="00000000" w:rsidDel="00000000" w:rsidP="00000000" w:rsidRDefault="00000000" w:rsidRPr="00000000" w14:paraId="00000148">
            <w:pPr>
              <w:rPr>
                <w:sz w:val="18"/>
                <w:szCs w:val="18"/>
              </w:rPr>
            </w:pPr>
            <w:r w:rsidDel="00000000" w:rsidR="00000000" w:rsidRPr="00000000">
              <w:rPr>
                <w:rtl w:val="0"/>
              </w:rPr>
            </w:r>
          </w:p>
        </w:tc>
        <w:tc>
          <w:tcPr/>
          <w:p w:rsidR="00000000" w:rsidDel="00000000" w:rsidP="00000000" w:rsidRDefault="00000000" w:rsidRPr="00000000" w14:paraId="00000149">
            <w:pPr>
              <w:rPr>
                <w:sz w:val="18"/>
                <w:szCs w:val="18"/>
              </w:rPr>
            </w:pPr>
            <w:r w:rsidDel="00000000" w:rsidR="00000000" w:rsidRPr="00000000">
              <w:rPr>
                <w:rtl w:val="0"/>
              </w:rPr>
            </w:r>
          </w:p>
        </w:tc>
        <w:tc>
          <w:tcPr/>
          <w:p w:rsidR="00000000" w:rsidDel="00000000" w:rsidP="00000000" w:rsidRDefault="00000000" w:rsidRPr="00000000" w14:paraId="0000014A">
            <w:pPr>
              <w:rPr>
                <w:sz w:val="18"/>
                <w:szCs w:val="18"/>
              </w:rPr>
            </w:pPr>
            <w:r w:rsidDel="00000000" w:rsidR="00000000" w:rsidRPr="00000000">
              <w:rPr>
                <w:rtl w:val="0"/>
              </w:rPr>
            </w:r>
          </w:p>
        </w:tc>
      </w:tr>
      <w:tr>
        <w:tc>
          <w:tcPr/>
          <w:p w:rsidR="00000000" w:rsidDel="00000000" w:rsidP="00000000" w:rsidRDefault="00000000" w:rsidRPr="00000000" w14:paraId="0000014B">
            <w:pPr>
              <w:rPr>
                <w:sz w:val="18"/>
                <w:szCs w:val="18"/>
              </w:rPr>
            </w:pPr>
            <w:r w:rsidDel="00000000" w:rsidR="00000000" w:rsidRPr="00000000">
              <w:rPr>
                <w:sz w:val="18"/>
                <w:szCs w:val="18"/>
                <w:rtl w:val="0"/>
              </w:rPr>
              <w:t xml:space="preserve">F11.</w:t>
            </w:r>
          </w:p>
        </w:tc>
        <w:tc>
          <w:tcPr/>
          <w:p w:rsidR="00000000" w:rsidDel="00000000" w:rsidP="00000000" w:rsidRDefault="00000000" w:rsidRPr="00000000" w14:paraId="0000014C">
            <w:pPr>
              <w:rPr>
                <w:sz w:val="18"/>
                <w:szCs w:val="18"/>
              </w:rPr>
            </w:pPr>
            <w:r w:rsidDel="00000000" w:rsidR="00000000" w:rsidRPr="00000000">
              <w:rPr>
                <w:sz w:val="18"/>
                <w:szCs w:val="18"/>
                <w:rtl w:val="0"/>
              </w:rPr>
              <w:t xml:space="preserve">Is all or part of the property subject to or in violation of a farmland preservation agreement? Early termination of a farmland preservation agreement or removal of land from such an agreement can trigger payment of a conversion fee equal to 3 times the class 1 “use value” of the land. </w:t>
            </w:r>
          </w:p>
          <w:p w:rsidR="00000000" w:rsidDel="00000000" w:rsidP="00000000" w:rsidRDefault="00000000" w:rsidRPr="00000000" w14:paraId="0000014D">
            <w:pPr>
              <w:rPr>
                <w:sz w:val="18"/>
                <w:szCs w:val="18"/>
              </w:rPr>
            </w:pPr>
            <w:r w:rsidDel="00000000" w:rsidR="00000000" w:rsidRPr="00000000">
              <w:rPr>
                <w:sz w:val="18"/>
                <w:szCs w:val="18"/>
                <w:rtl w:val="0"/>
              </w:rPr>
              <w:t xml:space="preserve">Visit </w:t>
            </w:r>
            <w:hyperlink r:id="rId8">
              <w:r w:rsidDel="00000000" w:rsidR="00000000" w:rsidRPr="00000000">
                <w:rPr>
                  <w:color w:val="0563c1"/>
                  <w:sz w:val="18"/>
                  <w:szCs w:val="18"/>
                  <w:u w:val="single"/>
                  <w:rtl w:val="0"/>
                </w:rPr>
                <w:t xml:space="preserve">https://datcp.wi.gov/Pages/Programs_Services/FarmlandPreser vation.aspx</w:t>
              </w:r>
            </w:hyperlink>
            <w:r w:rsidDel="00000000" w:rsidR="00000000" w:rsidRPr="00000000">
              <w:rPr>
                <w:sz w:val="18"/>
                <w:szCs w:val="18"/>
                <w:rtl w:val="0"/>
              </w:rPr>
              <w:t xml:space="preserve"> for more information.</w:t>
            </w:r>
          </w:p>
        </w:tc>
        <w:tc>
          <w:tcPr/>
          <w:p w:rsidR="00000000" w:rsidDel="00000000" w:rsidP="00000000" w:rsidRDefault="00000000" w:rsidRPr="00000000" w14:paraId="0000014E">
            <w:pPr>
              <w:rPr>
                <w:sz w:val="18"/>
                <w:szCs w:val="18"/>
              </w:rPr>
            </w:pPr>
            <w:r w:rsidDel="00000000" w:rsidR="00000000" w:rsidRPr="00000000">
              <w:rPr>
                <w:rtl w:val="0"/>
              </w:rPr>
            </w:r>
          </w:p>
        </w:tc>
        <w:tc>
          <w:tcPr/>
          <w:p w:rsidR="00000000" w:rsidDel="00000000" w:rsidP="00000000" w:rsidRDefault="00000000" w:rsidRPr="00000000" w14:paraId="0000014F">
            <w:pPr>
              <w:rPr>
                <w:sz w:val="18"/>
                <w:szCs w:val="18"/>
              </w:rPr>
            </w:pPr>
            <w:r w:rsidDel="00000000" w:rsidR="00000000" w:rsidRPr="00000000">
              <w:rPr>
                <w:rtl w:val="0"/>
              </w:rPr>
            </w:r>
          </w:p>
        </w:tc>
        <w:tc>
          <w:tcPr/>
          <w:p w:rsidR="00000000" w:rsidDel="00000000" w:rsidP="00000000" w:rsidRDefault="00000000" w:rsidRPr="00000000" w14:paraId="00000150">
            <w:pPr>
              <w:rPr>
                <w:sz w:val="18"/>
                <w:szCs w:val="18"/>
              </w:rPr>
            </w:pPr>
            <w:r w:rsidDel="00000000" w:rsidR="00000000" w:rsidRPr="00000000">
              <w:rPr>
                <w:rtl w:val="0"/>
              </w:rPr>
            </w:r>
          </w:p>
        </w:tc>
      </w:tr>
      <w:tr>
        <w:tc>
          <w:tcPr/>
          <w:p w:rsidR="00000000" w:rsidDel="00000000" w:rsidP="00000000" w:rsidRDefault="00000000" w:rsidRPr="00000000" w14:paraId="00000151">
            <w:pPr>
              <w:rPr>
                <w:sz w:val="18"/>
                <w:szCs w:val="18"/>
              </w:rPr>
            </w:pPr>
            <w:r w:rsidDel="00000000" w:rsidR="00000000" w:rsidRPr="00000000">
              <w:rPr>
                <w:sz w:val="18"/>
                <w:szCs w:val="18"/>
                <w:rtl w:val="0"/>
              </w:rPr>
              <w:t xml:space="preserve">F12.</w:t>
            </w:r>
          </w:p>
        </w:tc>
        <w:tc>
          <w:tcPr/>
          <w:p w:rsidR="00000000" w:rsidDel="00000000" w:rsidP="00000000" w:rsidRDefault="00000000" w:rsidRPr="00000000" w14:paraId="00000152">
            <w:pPr>
              <w:rPr>
                <w:sz w:val="18"/>
                <w:szCs w:val="18"/>
              </w:rPr>
            </w:pPr>
            <w:r w:rsidDel="00000000" w:rsidR="00000000" w:rsidRPr="00000000">
              <w:rPr>
                <w:sz w:val="18"/>
                <w:szCs w:val="18"/>
                <w:rtl w:val="0"/>
              </w:rPr>
              <w:t xml:space="preserve">Is all or part of the property subject to, enrolled in, or in violation of the Forest Crop Law, Managed Forest Law, the Conservation Reserve Program, or a comparable program?</w:t>
            </w:r>
          </w:p>
        </w:tc>
        <w:tc>
          <w:tcPr/>
          <w:p w:rsidR="00000000" w:rsidDel="00000000" w:rsidP="00000000" w:rsidRDefault="00000000" w:rsidRPr="00000000" w14:paraId="00000153">
            <w:pPr>
              <w:rPr>
                <w:sz w:val="18"/>
                <w:szCs w:val="18"/>
              </w:rPr>
            </w:pPr>
            <w:r w:rsidDel="00000000" w:rsidR="00000000" w:rsidRPr="00000000">
              <w:rPr>
                <w:rtl w:val="0"/>
              </w:rPr>
            </w:r>
          </w:p>
        </w:tc>
        <w:tc>
          <w:tcPr/>
          <w:p w:rsidR="00000000" w:rsidDel="00000000" w:rsidP="00000000" w:rsidRDefault="00000000" w:rsidRPr="00000000" w14:paraId="00000154">
            <w:pPr>
              <w:rPr>
                <w:sz w:val="18"/>
                <w:szCs w:val="18"/>
              </w:rPr>
            </w:pPr>
            <w:r w:rsidDel="00000000" w:rsidR="00000000" w:rsidRPr="00000000">
              <w:rPr>
                <w:rtl w:val="0"/>
              </w:rPr>
            </w:r>
          </w:p>
        </w:tc>
        <w:tc>
          <w:tcPr/>
          <w:p w:rsidR="00000000" w:rsidDel="00000000" w:rsidP="00000000" w:rsidRDefault="00000000" w:rsidRPr="00000000" w14:paraId="00000155">
            <w:pPr>
              <w:rPr>
                <w:sz w:val="18"/>
                <w:szCs w:val="18"/>
              </w:rPr>
            </w:pPr>
            <w:r w:rsidDel="00000000" w:rsidR="00000000" w:rsidRPr="00000000">
              <w:rPr>
                <w:rtl w:val="0"/>
              </w:rPr>
            </w:r>
          </w:p>
        </w:tc>
      </w:tr>
      <w:tr>
        <w:tc>
          <w:tcPr/>
          <w:p w:rsidR="00000000" w:rsidDel="00000000" w:rsidP="00000000" w:rsidRDefault="00000000" w:rsidRPr="00000000" w14:paraId="00000156">
            <w:pPr>
              <w:rPr>
                <w:sz w:val="18"/>
                <w:szCs w:val="18"/>
              </w:rPr>
            </w:pPr>
            <w:r w:rsidDel="00000000" w:rsidR="00000000" w:rsidRPr="00000000">
              <w:rPr>
                <w:sz w:val="18"/>
                <w:szCs w:val="18"/>
                <w:rtl w:val="0"/>
              </w:rPr>
              <w:t xml:space="preserve">F13.</w:t>
            </w:r>
          </w:p>
        </w:tc>
        <w:tc>
          <w:tcPr/>
          <w:p w:rsidR="00000000" w:rsidDel="00000000" w:rsidP="00000000" w:rsidRDefault="00000000" w:rsidRPr="00000000" w14:paraId="00000157">
            <w:pPr>
              <w:rPr>
                <w:sz w:val="18"/>
                <w:szCs w:val="18"/>
              </w:rPr>
            </w:pPr>
            <w:r w:rsidDel="00000000" w:rsidR="00000000" w:rsidRPr="00000000">
              <w:rPr>
                <w:sz w:val="18"/>
                <w:szCs w:val="18"/>
                <w:rtl w:val="0"/>
              </w:rPr>
              <w:t xml:space="preserve">Are you aware of a dam that is totally or partially located on the property or that an ownership in a dam that is not located on the property will be transferred with the property because it is owned collectively by members of a homeowners’ association, lake district, or similar group? (If “yes,” contact the Wisconsin Department of Natural Resources to find out if dam transfer requirements or agency orders apply.)</w:t>
            </w:r>
          </w:p>
        </w:tc>
        <w:tc>
          <w:tcPr/>
          <w:p w:rsidR="00000000" w:rsidDel="00000000" w:rsidP="00000000" w:rsidRDefault="00000000" w:rsidRPr="00000000" w14:paraId="00000158">
            <w:pPr>
              <w:rPr>
                <w:sz w:val="18"/>
                <w:szCs w:val="18"/>
              </w:rPr>
            </w:pPr>
            <w:r w:rsidDel="00000000" w:rsidR="00000000" w:rsidRPr="00000000">
              <w:rPr>
                <w:rtl w:val="0"/>
              </w:rPr>
            </w:r>
          </w:p>
        </w:tc>
        <w:tc>
          <w:tcPr/>
          <w:p w:rsidR="00000000" w:rsidDel="00000000" w:rsidP="00000000" w:rsidRDefault="00000000" w:rsidRPr="00000000" w14:paraId="00000159">
            <w:pPr>
              <w:rPr>
                <w:sz w:val="18"/>
                <w:szCs w:val="18"/>
              </w:rPr>
            </w:pPr>
            <w:r w:rsidDel="00000000" w:rsidR="00000000" w:rsidRPr="00000000">
              <w:rPr>
                <w:rtl w:val="0"/>
              </w:rPr>
            </w:r>
          </w:p>
        </w:tc>
        <w:tc>
          <w:tcPr/>
          <w:p w:rsidR="00000000" w:rsidDel="00000000" w:rsidP="00000000" w:rsidRDefault="00000000" w:rsidRPr="00000000" w14:paraId="0000015A">
            <w:pPr>
              <w:rPr>
                <w:sz w:val="18"/>
                <w:szCs w:val="18"/>
              </w:rPr>
            </w:pPr>
            <w:r w:rsidDel="00000000" w:rsidR="00000000" w:rsidRPr="00000000">
              <w:rPr>
                <w:rtl w:val="0"/>
              </w:rPr>
            </w:r>
          </w:p>
        </w:tc>
      </w:tr>
      <w:tr>
        <w:tc>
          <w:tcPr/>
          <w:p w:rsidR="00000000" w:rsidDel="00000000" w:rsidP="00000000" w:rsidRDefault="00000000" w:rsidRPr="00000000" w14:paraId="0000015B">
            <w:pPr>
              <w:rPr>
                <w:sz w:val="18"/>
                <w:szCs w:val="18"/>
              </w:rPr>
            </w:pPr>
            <w:r w:rsidDel="00000000" w:rsidR="00000000" w:rsidRPr="00000000">
              <w:rPr>
                <w:sz w:val="18"/>
                <w:szCs w:val="18"/>
                <w:rtl w:val="0"/>
              </w:rPr>
              <w:t xml:space="preserve">F14.</w:t>
            </w:r>
          </w:p>
        </w:tc>
        <w:tc>
          <w:tcPr/>
          <w:p w:rsidR="00000000" w:rsidDel="00000000" w:rsidP="00000000" w:rsidRDefault="00000000" w:rsidRPr="00000000" w14:paraId="0000015C">
            <w:pPr>
              <w:rPr>
                <w:sz w:val="18"/>
                <w:szCs w:val="18"/>
              </w:rPr>
            </w:pPr>
            <w:r w:rsidDel="00000000" w:rsidR="00000000" w:rsidRPr="00000000">
              <w:rPr>
                <w:sz w:val="18"/>
                <w:szCs w:val="18"/>
                <w:rtl w:val="0"/>
              </w:rPr>
              <w:t xml:space="preserve">Are you aware of boundary or lot line disputes, encroachments, or encumbrances (including a joint driveway) affecting the property? Encroachments often involve some type of physical object belonging to one person but partially located on or overlapping on land belonging to another; such as, without limitation, fences, houses, garages, driveways, gardens, and landscaping. Encumbrances include, without limitation, a right or claim of another to a portion of the property or to the use of the property such as a joint driveway, liens, and licenses.</w:t>
            </w:r>
          </w:p>
        </w:tc>
        <w:tc>
          <w:tcPr/>
          <w:p w:rsidR="00000000" w:rsidDel="00000000" w:rsidP="00000000" w:rsidRDefault="00000000" w:rsidRPr="00000000" w14:paraId="0000015D">
            <w:pPr>
              <w:rPr>
                <w:sz w:val="18"/>
                <w:szCs w:val="18"/>
              </w:rPr>
            </w:pPr>
            <w:r w:rsidDel="00000000" w:rsidR="00000000" w:rsidRPr="00000000">
              <w:rPr>
                <w:rtl w:val="0"/>
              </w:rPr>
            </w:r>
          </w:p>
        </w:tc>
        <w:tc>
          <w:tcPr/>
          <w:p w:rsidR="00000000" w:rsidDel="00000000" w:rsidP="00000000" w:rsidRDefault="00000000" w:rsidRPr="00000000" w14:paraId="0000015E">
            <w:pPr>
              <w:rPr>
                <w:sz w:val="18"/>
                <w:szCs w:val="18"/>
              </w:rPr>
            </w:pPr>
            <w:r w:rsidDel="00000000" w:rsidR="00000000" w:rsidRPr="00000000">
              <w:rPr>
                <w:rtl w:val="0"/>
              </w:rPr>
            </w:r>
          </w:p>
        </w:tc>
        <w:tc>
          <w:tcPr/>
          <w:p w:rsidR="00000000" w:rsidDel="00000000" w:rsidP="00000000" w:rsidRDefault="00000000" w:rsidRPr="00000000" w14:paraId="0000015F">
            <w:pPr>
              <w:rPr>
                <w:sz w:val="18"/>
                <w:szCs w:val="18"/>
              </w:rPr>
            </w:pPr>
            <w:r w:rsidDel="00000000" w:rsidR="00000000" w:rsidRPr="00000000">
              <w:rPr>
                <w:rtl w:val="0"/>
              </w:rPr>
            </w:r>
          </w:p>
        </w:tc>
      </w:tr>
      <w:tr>
        <w:tc>
          <w:tcPr/>
          <w:p w:rsidR="00000000" w:rsidDel="00000000" w:rsidP="00000000" w:rsidRDefault="00000000" w:rsidRPr="00000000" w14:paraId="00000160">
            <w:pPr>
              <w:rPr>
                <w:sz w:val="18"/>
                <w:szCs w:val="18"/>
              </w:rPr>
            </w:pPr>
            <w:r w:rsidDel="00000000" w:rsidR="00000000" w:rsidRPr="00000000">
              <w:rPr>
                <w:sz w:val="18"/>
                <w:szCs w:val="18"/>
                <w:rtl w:val="0"/>
              </w:rPr>
              <w:t xml:space="preserve">F15.</w:t>
            </w:r>
          </w:p>
        </w:tc>
        <w:tc>
          <w:tcPr/>
          <w:p w:rsidR="00000000" w:rsidDel="00000000" w:rsidP="00000000" w:rsidRDefault="00000000" w:rsidRPr="00000000" w14:paraId="00000161">
            <w:pPr>
              <w:rPr>
                <w:sz w:val="18"/>
                <w:szCs w:val="18"/>
              </w:rPr>
            </w:pPr>
            <w:r w:rsidDel="00000000" w:rsidR="00000000" w:rsidRPr="00000000">
              <w:rPr>
                <w:sz w:val="18"/>
                <w:szCs w:val="18"/>
                <w:rtl w:val="0"/>
              </w:rPr>
              <w:t xml:space="preserve">Are you aware there is not legal access to the property?</w:t>
            </w:r>
          </w:p>
        </w:tc>
        <w:tc>
          <w:tcPr/>
          <w:p w:rsidR="00000000" w:rsidDel="00000000" w:rsidP="00000000" w:rsidRDefault="00000000" w:rsidRPr="00000000" w14:paraId="00000162">
            <w:pPr>
              <w:rPr>
                <w:sz w:val="18"/>
                <w:szCs w:val="18"/>
              </w:rPr>
            </w:pPr>
            <w:r w:rsidDel="00000000" w:rsidR="00000000" w:rsidRPr="00000000">
              <w:rPr>
                <w:rtl w:val="0"/>
              </w:rPr>
            </w:r>
          </w:p>
        </w:tc>
        <w:tc>
          <w:tcPr/>
          <w:p w:rsidR="00000000" w:rsidDel="00000000" w:rsidP="00000000" w:rsidRDefault="00000000" w:rsidRPr="00000000" w14:paraId="00000163">
            <w:pPr>
              <w:rPr>
                <w:sz w:val="18"/>
                <w:szCs w:val="18"/>
              </w:rPr>
            </w:pPr>
            <w:r w:rsidDel="00000000" w:rsidR="00000000" w:rsidRPr="00000000">
              <w:rPr>
                <w:rtl w:val="0"/>
              </w:rPr>
            </w:r>
          </w:p>
        </w:tc>
        <w:tc>
          <w:tcPr/>
          <w:p w:rsidR="00000000" w:rsidDel="00000000" w:rsidP="00000000" w:rsidRDefault="00000000" w:rsidRPr="00000000" w14:paraId="00000164">
            <w:pPr>
              <w:rPr>
                <w:sz w:val="18"/>
                <w:szCs w:val="18"/>
              </w:rPr>
            </w:pPr>
            <w:r w:rsidDel="00000000" w:rsidR="00000000" w:rsidRPr="00000000">
              <w:rPr>
                <w:rtl w:val="0"/>
              </w:rPr>
            </w:r>
          </w:p>
        </w:tc>
      </w:tr>
      <w:tr>
        <w:tc>
          <w:tcPr/>
          <w:p w:rsidR="00000000" w:rsidDel="00000000" w:rsidP="00000000" w:rsidRDefault="00000000" w:rsidRPr="00000000" w14:paraId="00000165">
            <w:pPr>
              <w:rPr>
                <w:sz w:val="18"/>
                <w:szCs w:val="18"/>
              </w:rPr>
            </w:pPr>
            <w:r w:rsidDel="00000000" w:rsidR="00000000" w:rsidRPr="00000000">
              <w:rPr>
                <w:sz w:val="18"/>
                <w:szCs w:val="18"/>
                <w:rtl w:val="0"/>
              </w:rPr>
              <w:t xml:space="preserve">F16.</w:t>
            </w:r>
          </w:p>
        </w:tc>
        <w:tc>
          <w:tcPr/>
          <w:p w:rsidR="00000000" w:rsidDel="00000000" w:rsidP="00000000" w:rsidRDefault="00000000" w:rsidRPr="00000000" w14:paraId="00000166">
            <w:pPr>
              <w:rPr>
                <w:sz w:val="18"/>
                <w:szCs w:val="18"/>
              </w:rPr>
            </w:pPr>
            <w:r w:rsidDel="00000000" w:rsidR="00000000" w:rsidRPr="00000000">
              <w:rPr>
                <w:sz w:val="18"/>
                <w:szCs w:val="18"/>
                <w:rtl w:val="0"/>
              </w:rPr>
              <w:t xml:space="preserve">Are you aware of federal, state, or local regulations requiring repairs, alterations, or corrections of an existing condition? This may include items such as orders to correct building code violations.</w:t>
            </w:r>
          </w:p>
        </w:tc>
        <w:tc>
          <w:tcPr/>
          <w:p w:rsidR="00000000" w:rsidDel="00000000" w:rsidP="00000000" w:rsidRDefault="00000000" w:rsidRPr="00000000" w14:paraId="00000167">
            <w:pPr>
              <w:rPr>
                <w:sz w:val="18"/>
                <w:szCs w:val="18"/>
              </w:rPr>
            </w:pPr>
            <w:r w:rsidDel="00000000" w:rsidR="00000000" w:rsidRPr="00000000">
              <w:rPr>
                <w:rtl w:val="0"/>
              </w:rPr>
            </w:r>
          </w:p>
        </w:tc>
        <w:tc>
          <w:tcPr/>
          <w:p w:rsidR="00000000" w:rsidDel="00000000" w:rsidP="00000000" w:rsidRDefault="00000000" w:rsidRPr="00000000" w14:paraId="00000168">
            <w:pPr>
              <w:rPr>
                <w:sz w:val="18"/>
                <w:szCs w:val="18"/>
              </w:rPr>
            </w:pPr>
            <w:r w:rsidDel="00000000" w:rsidR="00000000" w:rsidRPr="00000000">
              <w:rPr>
                <w:rtl w:val="0"/>
              </w:rPr>
            </w:r>
          </w:p>
        </w:tc>
        <w:tc>
          <w:tcPr/>
          <w:p w:rsidR="00000000" w:rsidDel="00000000" w:rsidP="00000000" w:rsidRDefault="00000000" w:rsidRPr="00000000" w14:paraId="00000169">
            <w:pPr>
              <w:rPr>
                <w:sz w:val="18"/>
                <w:szCs w:val="18"/>
              </w:rPr>
            </w:pPr>
            <w:r w:rsidDel="00000000" w:rsidR="00000000" w:rsidRPr="00000000">
              <w:rPr>
                <w:rtl w:val="0"/>
              </w:rPr>
            </w:r>
          </w:p>
        </w:tc>
      </w:tr>
      <w:tr>
        <w:tc>
          <w:tcPr/>
          <w:p w:rsidR="00000000" w:rsidDel="00000000" w:rsidP="00000000" w:rsidRDefault="00000000" w:rsidRPr="00000000" w14:paraId="0000016A">
            <w:pPr>
              <w:rPr>
                <w:sz w:val="18"/>
                <w:szCs w:val="18"/>
              </w:rPr>
            </w:pPr>
            <w:r w:rsidDel="00000000" w:rsidR="00000000" w:rsidRPr="00000000">
              <w:rPr>
                <w:sz w:val="18"/>
                <w:szCs w:val="18"/>
                <w:rtl w:val="0"/>
              </w:rPr>
              <w:t xml:space="preserve">F17.</w:t>
            </w:r>
          </w:p>
        </w:tc>
        <w:tc>
          <w:tcPr/>
          <w:p w:rsidR="00000000" w:rsidDel="00000000" w:rsidP="00000000" w:rsidRDefault="00000000" w:rsidRPr="00000000" w14:paraId="0000016B">
            <w:pPr>
              <w:rPr>
                <w:i w:val="1"/>
                <w:sz w:val="18"/>
                <w:szCs w:val="18"/>
              </w:rPr>
            </w:pPr>
            <w:r w:rsidDel="00000000" w:rsidR="00000000" w:rsidRPr="00000000">
              <w:rPr>
                <w:sz w:val="18"/>
                <w:szCs w:val="18"/>
                <w:rtl w:val="0"/>
              </w:rPr>
              <w:t xml:space="preserve">Are you aware of a pier attached to the property that is not in compliance with state or local pier regulations</w:t>
            </w:r>
            <w:r w:rsidDel="00000000" w:rsidR="00000000" w:rsidRPr="00000000">
              <w:rPr>
                <w:i w:val="1"/>
                <w:sz w:val="18"/>
                <w:szCs w:val="18"/>
                <w:rtl w:val="0"/>
              </w:rPr>
              <w:t xml:space="preserve">, a written agreement affecting  riparian rights related to the Property; or the bed of the abutting navigable waterway is owned by a hydroelectric operator?</w:t>
            </w:r>
          </w:p>
          <w:p w:rsidR="00000000" w:rsidDel="00000000" w:rsidP="00000000" w:rsidRDefault="00000000" w:rsidRPr="00000000" w14:paraId="0000016C">
            <w:pPr>
              <w:rPr>
                <w:sz w:val="18"/>
                <w:szCs w:val="18"/>
              </w:rPr>
            </w:pPr>
            <w:r w:rsidDel="00000000" w:rsidR="00000000" w:rsidRPr="00000000">
              <w:rPr>
                <w:sz w:val="18"/>
                <w:szCs w:val="18"/>
                <w:rtl w:val="0"/>
              </w:rPr>
              <w:t xml:space="preserve">See </w:t>
            </w:r>
            <w:hyperlink r:id="rId9">
              <w:r w:rsidDel="00000000" w:rsidR="00000000" w:rsidRPr="00000000">
                <w:rPr>
                  <w:color w:val="0563c1"/>
                  <w:sz w:val="18"/>
                  <w:szCs w:val="18"/>
                  <w:u w:val="single"/>
                  <w:rtl w:val="0"/>
                </w:rPr>
                <w:t xml:space="preserve">http://dnr.wi.gov/ topic/waterways</w:t>
              </w:r>
            </w:hyperlink>
            <w:r w:rsidDel="00000000" w:rsidR="00000000" w:rsidRPr="00000000">
              <w:rPr>
                <w:sz w:val="18"/>
                <w:szCs w:val="18"/>
                <w:rtl w:val="0"/>
              </w:rPr>
              <w:t xml:space="preserve"> for more information.</w:t>
            </w:r>
          </w:p>
        </w:tc>
        <w:tc>
          <w:tcPr/>
          <w:p w:rsidR="00000000" w:rsidDel="00000000" w:rsidP="00000000" w:rsidRDefault="00000000" w:rsidRPr="00000000" w14:paraId="0000016D">
            <w:pPr>
              <w:rPr>
                <w:sz w:val="18"/>
                <w:szCs w:val="18"/>
              </w:rPr>
            </w:pPr>
            <w:r w:rsidDel="00000000" w:rsidR="00000000" w:rsidRPr="00000000">
              <w:rPr>
                <w:rtl w:val="0"/>
              </w:rPr>
            </w:r>
          </w:p>
        </w:tc>
        <w:tc>
          <w:tcPr/>
          <w:p w:rsidR="00000000" w:rsidDel="00000000" w:rsidP="00000000" w:rsidRDefault="00000000" w:rsidRPr="00000000" w14:paraId="0000016E">
            <w:pPr>
              <w:rPr>
                <w:sz w:val="18"/>
                <w:szCs w:val="18"/>
              </w:rPr>
            </w:pPr>
            <w:r w:rsidDel="00000000" w:rsidR="00000000" w:rsidRPr="00000000">
              <w:rPr>
                <w:rtl w:val="0"/>
              </w:rPr>
            </w:r>
          </w:p>
        </w:tc>
        <w:tc>
          <w:tcPr/>
          <w:p w:rsidR="00000000" w:rsidDel="00000000" w:rsidP="00000000" w:rsidRDefault="00000000" w:rsidRPr="00000000" w14:paraId="0000016F">
            <w:pPr>
              <w:rPr>
                <w:sz w:val="18"/>
                <w:szCs w:val="18"/>
              </w:rPr>
            </w:pPr>
            <w:r w:rsidDel="00000000" w:rsidR="00000000" w:rsidRPr="00000000">
              <w:rPr>
                <w:rtl w:val="0"/>
              </w:rPr>
            </w:r>
          </w:p>
        </w:tc>
      </w:tr>
    </w:tbl>
    <w:p w:rsidR="00000000" w:rsidDel="00000000" w:rsidP="00000000" w:rsidRDefault="00000000" w:rsidRPr="00000000" w14:paraId="00000170">
      <w:pPr>
        <w:rPr/>
      </w:pPr>
      <w:r w:rsidDel="00000000" w:rsidR="00000000" w:rsidRPr="00000000">
        <w:rPr>
          <w:rtl w:val="0"/>
        </w:rPr>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6750"/>
        <w:gridCol w:w="1170"/>
        <w:gridCol w:w="990"/>
        <w:gridCol w:w="1255"/>
        <w:tblGridChange w:id="0">
          <w:tblGrid>
            <w:gridCol w:w="625"/>
            <w:gridCol w:w="6750"/>
            <w:gridCol w:w="1170"/>
            <w:gridCol w:w="990"/>
            <w:gridCol w:w="1255"/>
          </w:tblGrid>
        </w:tblGridChange>
      </w:tblGrid>
      <w:tr>
        <w:tc>
          <w:tcPr/>
          <w:p w:rsidR="00000000" w:rsidDel="00000000" w:rsidP="00000000" w:rsidRDefault="00000000" w:rsidRPr="00000000" w14:paraId="00000171">
            <w:pPr>
              <w:rPr>
                <w:sz w:val="18"/>
                <w:szCs w:val="18"/>
              </w:rPr>
            </w:pPr>
            <w:r w:rsidDel="00000000" w:rsidR="00000000" w:rsidRPr="00000000">
              <w:rPr>
                <w:rtl w:val="0"/>
              </w:rPr>
            </w:r>
          </w:p>
        </w:tc>
        <w:tc>
          <w:tcPr/>
          <w:p w:rsidR="00000000" w:rsidDel="00000000" w:rsidP="00000000" w:rsidRDefault="00000000" w:rsidRPr="00000000" w14:paraId="00000172">
            <w:pPr>
              <w:rPr>
                <w:sz w:val="18"/>
                <w:szCs w:val="18"/>
              </w:rPr>
            </w:pPr>
            <w:r w:rsidDel="00000000" w:rsidR="00000000" w:rsidRPr="00000000">
              <w:rPr>
                <w:rtl w:val="0"/>
              </w:rPr>
            </w:r>
          </w:p>
        </w:tc>
        <w:tc>
          <w:tcPr/>
          <w:p w:rsidR="00000000" w:rsidDel="00000000" w:rsidP="00000000" w:rsidRDefault="00000000" w:rsidRPr="00000000" w14:paraId="00000173">
            <w:pPr>
              <w:rPr>
                <w:b w:val="1"/>
                <w:sz w:val="18"/>
                <w:szCs w:val="18"/>
              </w:rPr>
            </w:pPr>
            <w:r w:rsidDel="00000000" w:rsidR="00000000" w:rsidRPr="00000000">
              <w:rPr>
                <w:b w:val="1"/>
                <w:sz w:val="18"/>
                <w:szCs w:val="18"/>
                <w:rtl w:val="0"/>
              </w:rPr>
              <w:t xml:space="preserve">YES</w:t>
            </w:r>
          </w:p>
        </w:tc>
        <w:tc>
          <w:tcPr/>
          <w:p w:rsidR="00000000" w:rsidDel="00000000" w:rsidP="00000000" w:rsidRDefault="00000000" w:rsidRPr="00000000" w14:paraId="00000174">
            <w:pPr>
              <w:rPr>
                <w:b w:val="1"/>
                <w:sz w:val="18"/>
                <w:szCs w:val="18"/>
              </w:rPr>
            </w:pPr>
            <w:r w:rsidDel="00000000" w:rsidR="00000000" w:rsidRPr="00000000">
              <w:rPr>
                <w:b w:val="1"/>
                <w:sz w:val="18"/>
                <w:szCs w:val="18"/>
                <w:rtl w:val="0"/>
              </w:rPr>
              <w:t xml:space="preserve">NO</w:t>
            </w:r>
          </w:p>
        </w:tc>
        <w:tc>
          <w:tcPr/>
          <w:p w:rsidR="00000000" w:rsidDel="00000000" w:rsidP="00000000" w:rsidRDefault="00000000" w:rsidRPr="00000000" w14:paraId="00000175">
            <w:pPr>
              <w:rPr>
                <w:b w:val="1"/>
                <w:sz w:val="18"/>
                <w:szCs w:val="18"/>
              </w:rPr>
            </w:pPr>
            <w:r w:rsidDel="00000000" w:rsidR="00000000" w:rsidRPr="00000000">
              <w:rPr>
                <w:b w:val="1"/>
                <w:sz w:val="18"/>
                <w:szCs w:val="18"/>
                <w:rtl w:val="0"/>
              </w:rPr>
              <w:t xml:space="preserve">N/A</w:t>
            </w:r>
          </w:p>
        </w:tc>
      </w:tr>
      <w:tr>
        <w:tc>
          <w:tcPr/>
          <w:p w:rsidR="00000000" w:rsidDel="00000000" w:rsidP="00000000" w:rsidRDefault="00000000" w:rsidRPr="00000000" w14:paraId="00000176">
            <w:pPr>
              <w:rPr>
                <w:sz w:val="18"/>
                <w:szCs w:val="18"/>
              </w:rPr>
            </w:pPr>
            <w:r w:rsidDel="00000000" w:rsidR="00000000" w:rsidRPr="00000000">
              <w:rPr>
                <w:sz w:val="18"/>
                <w:szCs w:val="18"/>
                <w:rtl w:val="0"/>
              </w:rPr>
              <w:t xml:space="preserve">F18.</w:t>
            </w:r>
          </w:p>
        </w:tc>
        <w:tc>
          <w:tcPr/>
          <w:p w:rsidR="00000000" w:rsidDel="00000000" w:rsidP="00000000" w:rsidRDefault="00000000" w:rsidRPr="00000000" w14:paraId="00000177">
            <w:pPr>
              <w:rPr>
                <w:sz w:val="18"/>
                <w:szCs w:val="18"/>
              </w:rPr>
            </w:pPr>
            <w:r w:rsidDel="00000000" w:rsidR="00000000" w:rsidRPr="00000000">
              <w:rPr>
                <w:sz w:val="18"/>
                <w:szCs w:val="18"/>
                <w:rtl w:val="0"/>
              </w:rPr>
              <w:t xml:space="preserve">Are you aware of one or more burial sites on the property? (For information regarding the presence, preservation, and potential disturbance of burial sites, contact the Wisconsin Historical Society at 800−342−7834 or </w:t>
            </w:r>
            <w:hyperlink r:id="rId10">
              <w:r w:rsidDel="00000000" w:rsidR="00000000" w:rsidRPr="00000000">
                <w:rPr>
                  <w:color w:val="0563c1"/>
                  <w:sz w:val="18"/>
                  <w:szCs w:val="18"/>
                  <w:u w:val="single"/>
                  <w:rtl w:val="0"/>
                </w:rPr>
                <w:t xml:space="preserve">www.wihist.org/burial−information</w:t>
              </w:r>
            </w:hyperlink>
            <w:r w:rsidDel="00000000" w:rsidR="00000000" w:rsidRPr="00000000">
              <w:rPr>
                <w:sz w:val="18"/>
                <w:szCs w:val="18"/>
                <w:rtl w:val="0"/>
              </w:rPr>
              <w:t xml:space="preserve">.)</w:t>
            </w:r>
          </w:p>
        </w:tc>
        <w:tc>
          <w:tcPr/>
          <w:p w:rsidR="00000000" w:rsidDel="00000000" w:rsidP="00000000" w:rsidRDefault="00000000" w:rsidRPr="00000000" w14:paraId="00000178">
            <w:pPr>
              <w:rPr>
                <w:sz w:val="18"/>
                <w:szCs w:val="18"/>
              </w:rPr>
            </w:pPr>
            <w:r w:rsidDel="00000000" w:rsidR="00000000" w:rsidRPr="00000000">
              <w:rPr>
                <w:rtl w:val="0"/>
              </w:rPr>
            </w:r>
          </w:p>
        </w:tc>
        <w:tc>
          <w:tcPr/>
          <w:p w:rsidR="00000000" w:rsidDel="00000000" w:rsidP="00000000" w:rsidRDefault="00000000" w:rsidRPr="00000000" w14:paraId="00000179">
            <w:pPr>
              <w:rPr>
                <w:sz w:val="18"/>
                <w:szCs w:val="18"/>
              </w:rPr>
            </w:pPr>
            <w:r w:rsidDel="00000000" w:rsidR="00000000" w:rsidRPr="00000000">
              <w:rPr>
                <w:rtl w:val="0"/>
              </w:rPr>
            </w:r>
          </w:p>
        </w:tc>
        <w:tc>
          <w:tcPr/>
          <w:p w:rsidR="00000000" w:rsidDel="00000000" w:rsidP="00000000" w:rsidRDefault="00000000" w:rsidRPr="00000000" w14:paraId="0000017A">
            <w:pPr>
              <w:rPr>
                <w:sz w:val="18"/>
                <w:szCs w:val="18"/>
              </w:rPr>
            </w:pPr>
            <w:r w:rsidDel="00000000" w:rsidR="00000000" w:rsidRPr="00000000">
              <w:rPr>
                <w:rtl w:val="0"/>
              </w:rPr>
            </w:r>
          </w:p>
        </w:tc>
      </w:tr>
      <w:tr>
        <w:tc>
          <w:tcPr/>
          <w:p w:rsidR="00000000" w:rsidDel="00000000" w:rsidP="00000000" w:rsidRDefault="00000000" w:rsidRPr="00000000" w14:paraId="0000017B">
            <w:pPr>
              <w:rPr>
                <w:sz w:val="18"/>
                <w:szCs w:val="18"/>
              </w:rPr>
            </w:pPr>
            <w:r w:rsidDel="00000000" w:rsidR="00000000" w:rsidRPr="00000000">
              <w:rPr>
                <w:sz w:val="18"/>
                <w:szCs w:val="18"/>
                <w:rtl w:val="0"/>
              </w:rPr>
              <w:t xml:space="preserve">F19.</w:t>
            </w:r>
          </w:p>
        </w:tc>
        <w:tc>
          <w:tcPr>
            <w:gridSpan w:val="4"/>
          </w:tcPr>
          <w:p w:rsidR="00000000" w:rsidDel="00000000" w:rsidP="00000000" w:rsidRDefault="00000000" w:rsidRPr="00000000" w14:paraId="0000017C">
            <w:pPr>
              <w:rPr>
                <w:sz w:val="18"/>
                <w:szCs w:val="18"/>
              </w:rPr>
            </w:pPr>
            <w:r w:rsidDel="00000000" w:rsidR="00000000" w:rsidRPr="00000000">
              <w:rPr>
                <w:sz w:val="18"/>
                <w:szCs w:val="18"/>
                <w:rtl w:val="0"/>
              </w:rPr>
              <w:t xml:space="preserve">Explanation for “yes” responses</w:t>
            </w:r>
          </w:p>
          <w:p w:rsidR="00000000" w:rsidDel="00000000" w:rsidP="00000000" w:rsidRDefault="00000000" w:rsidRPr="00000000" w14:paraId="0000017D">
            <w:pPr>
              <w:rPr>
                <w:sz w:val="18"/>
                <w:szCs w:val="18"/>
              </w:rPr>
            </w:pPr>
            <w:r w:rsidDel="00000000" w:rsidR="00000000" w:rsidRPr="00000000">
              <w:rPr>
                <w:rtl w:val="0"/>
              </w:rPr>
            </w:r>
          </w:p>
          <w:p w:rsidR="00000000" w:rsidDel="00000000" w:rsidP="00000000" w:rsidRDefault="00000000" w:rsidRPr="00000000" w14:paraId="0000017E">
            <w:pPr>
              <w:rPr>
                <w:sz w:val="18"/>
                <w:szCs w:val="18"/>
              </w:rPr>
            </w:pPr>
            <w:r w:rsidDel="00000000" w:rsidR="00000000" w:rsidRPr="00000000">
              <w:rPr>
                <w:rtl w:val="0"/>
              </w:rPr>
            </w:r>
          </w:p>
          <w:p w:rsidR="00000000" w:rsidDel="00000000" w:rsidP="00000000" w:rsidRDefault="00000000" w:rsidRPr="00000000" w14:paraId="0000017F">
            <w:pPr>
              <w:rPr>
                <w:sz w:val="18"/>
                <w:szCs w:val="18"/>
              </w:rPr>
            </w:pPr>
            <w:r w:rsidDel="00000000" w:rsidR="00000000" w:rsidRPr="00000000">
              <w:rPr>
                <w:rtl w:val="0"/>
              </w:rPr>
            </w:r>
          </w:p>
        </w:tc>
      </w:tr>
    </w:tbl>
    <w:p w:rsidR="00000000" w:rsidDel="00000000" w:rsidP="00000000" w:rsidRDefault="00000000" w:rsidRPr="00000000" w14:paraId="00000183">
      <w:pPr>
        <w:jc w:val="center"/>
        <w:rPr/>
      </w:pPr>
      <w:r w:rsidDel="00000000" w:rsidR="00000000" w:rsidRPr="00000000">
        <w:rPr>
          <w:rtl w:val="0"/>
        </w:rPr>
      </w:r>
    </w:p>
    <w:p w:rsidR="00000000" w:rsidDel="00000000" w:rsidP="00000000" w:rsidRDefault="00000000" w:rsidRPr="00000000" w14:paraId="00000184">
      <w:pPr>
        <w:spacing w:after="40" w:before="40" w:line="240" w:lineRule="auto"/>
        <w:jc w:val="center"/>
        <w:rPr>
          <w:sz w:val="18"/>
          <w:szCs w:val="18"/>
        </w:rPr>
      </w:pPr>
      <w:r w:rsidDel="00000000" w:rsidR="00000000" w:rsidRPr="00000000">
        <w:rPr>
          <w:b w:val="1"/>
          <w:sz w:val="18"/>
          <w:szCs w:val="18"/>
          <w:rtl w:val="0"/>
        </w:rPr>
        <w:t xml:space="preserve">G. ADDITIONAL INFORMATION</w:t>
      </w:r>
      <w:r w:rsidDel="00000000" w:rsidR="00000000" w:rsidRPr="00000000">
        <w:rPr>
          <w:rtl w:val="0"/>
        </w:rPr>
      </w:r>
    </w:p>
    <w:tbl>
      <w:tblPr>
        <w:tblStyle w:val="Table8"/>
        <w:tblW w:w="10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
        <w:gridCol w:w="6750"/>
        <w:gridCol w:w="1170"/>
        <w:gridCol w:w="990"/>
        <w:gridCol w:w="990"/>
        <w:tblGridChange w:id="0">
          <w:tblGrid>
            <w:gridCol w:w="622"/>
            <w:gridCol w:w="6750"/>
            <w:gridCol w:w="1170"/>
            <w:gridCol w:w="990"/>
            <w:gridCol w:w="990"/>
          </w:tblGrid>
        </w:tblGridChange>
      </w:tblGrid>
      <w:tr>
        <w:tc>
          <w:tcPr/>
          <w:p w:rsidR="00000000" w:rsidDel="00000000" w:rsidP="00000000" w:rsidRDefault="00000000" w:rsidRPr="00000000" w14:paraId="00000185">
            <w:pPr>
              <w:rPr>
                <w:b w:val="1"/>
                <w:sz w:val="18"/>
                <w:szCs w:val="18"/>
              </w:rPr>
            </w:pPr>
            <w:r w:rsidDel="00000000" w:rsidR="00000000" w:rsidRPr="00000000">
              <w:rPr>
                <w:rtl w:val="0"/>
              </w:rPr>
            </w:r>
          </w:p>
        </w:tc>
        <w:tc>
          <w:tcPr/>
          <w:p w:rsidR="00000000" w:rsidDel="00000000" w:rsidP="00000000" w:rsidRDefault="00000000" w:rsidRPr="00000000" w14:paraId="00000186">
            <w:pPr>
              <w:rPr>
                <w:b w:val="1"/>
                <w:sz w:val="18"/>
                <w:szCs w:val="18"/>
              </w:rPr>
            </w:pPr>
            <w:r w:rsidDel="00000000" w:rsidR="00000000" w:rsidRPr="00000000">
              <w:rPr>
                <w:rtl w:val="0"/>
              </w:rPr>
            </w:r>
          </w:p>
        </w:tc>
        <w:tc>
          <w:tcPr/>
          <w:p w:rsidR="00000000" w:rsidDel="00000000" w:rsidP="00000000" w:rsidRDefault="00000000" w:rsidRPr="00000000" w14:paraId="00000187">
            <w:pPr>
              <w:rPr>
                <w:b w:val="1"/>
                <w:sz w:val="18"/>
                <w:szCs w:val="18"/>
              </w:rPr>
            </w:pPr>
            <w:r w:rsidDel="00000000" w:rsidR="00000000" w:rsidRPr="00000000">
              <w:rPr>
                <w:b w:val="1"/>
                <w:sz w:val="18"/>
                <w:szCs w:val="18"/>
                <w:rtl w:val="0"/>
              </w:rPr>
              <w:t xml:space="preserve">YES</w:t>
            </w:r>
          </w:p>
        </w:tc>
        <w:tc>
          <w:tcPr/>
          <w:p w:rsidR="00000000" w:rsidDel="00000000" w:rsidP="00000000" w:rsidRDefault="00000000" w:rsidRPr="00000000" w14:paraId="00000188">
            <w:pPr>
              <w:rPr>
                <w:b w:val="1"/>
                <w:sz w:val="18"/>
                <w:szCs w:val="18"/>
              </w:rPr>
            </w:pPr>
            <w:r w:rsidDel="00000000" w:rsidR="00000000" w:rsidRPr="00000000">
              <w:rPr>
                <w:b w:val="1"/>
                <w:sz w:val="18"/>
                <w:szCs w:val="18"/>
                <w:rtl w:val="0"/>
              </w:rPr>
              <w:t xml:space="preserve">NO</w:t>
            </w:r>
          </w:p>
        </w:tc>
        <w:tc>
          <w:tcPr/>
          <w:p w:rsidR="00000000" w:rsidDel="00000000" w:rsidP="00000000" w:rsidRDefault="00000000" w:rsidRPr="00000000" w14:paraId="00000189">
            <w:pPr>
              <w:rPr>
                <w:b w:val="1"/>
                <w:sz w:val="18"/>
                <w:szCs w:val="18"/>
              </w:rPr>
            </w:pPr>
            <w:r w:rsidDel="00000000" w:rsidR="00000000" w:rsidRPr="00000000">
              <w:rPr>
                <w:b w:val="1"/>
                <w:sz w:val="18"/>
                <w:szCs w:val="18"/>
                <w:rtl w:val="0"/>
              </w:rPr>
              <w:t xml:space="preserve">N/A</w:t>
            </w:r>
          </w:p>
        </w:tc>
      </w:tr>
      <w:tr>
        <w:tc>
          <w:tcPr/>
          <w:p w:rsidR="00000000" w:rsidDel="00000000" w:rsidP="00000000" w:rsidRDefault="00000000" w:rsidRPr="00000000" w14:paraId="0000018A">
            <w:pPr>
              <w:rPr>
                <w:sz w:val="18"/>
                <w:szCs w:val="18"/>
              </w:rPr>
            </w:pPr>
            <w:r w:rsidDel="00000000" w:rsidR="00000000" w:rsidRPr="00000000">
              <w:rPr>
                <w:sz w:val="18"/>
                <w:szCs w:val="18"/>
                <w:rtl w:val="0"/>
              </w:rPr>
              <w:t xml:space="preserve">G1.</w:t>
            </w:r>
          </w:p>
        </w:tc>
        <w:tc>
          <w:tcPr/>
          <w:p w:rsidR="00000000" w:rsidDel="00000000" w:rsidP="00000000" w:rsidRDefault="00000000" w:rsidRPr="00000000" w14:paraId="0000018B">
            <w:pPr>
              <w:rPr>
                <w:sz w:val="18"/>
                <w:szCs w:val="18"/>
              </w:rPr>
            </w:pPr>
            <w:r w:rsidDel="00000000" w:rsidR="00000000" w:rsidRPr="00000000">
              <w:rPr>
                <w:sz w:val="18"/>
                <w:szCs w:val="18"/>
                <w:rtl w:val="0"/>
              </w:rPr>
              <w:t xml:space="preserve">Have you filed any insurance claims relating to damage to this property or premises within the last five years?</w:t>
            </w:r>
          </w:p>
        </w:tc>
        <w:tc>
          <w:tcPr/>
          <w:p w:rsidR="00000000" w:rsidDel="00000000" w:rsidP="00000000" w:rsidRDefault="00000000" w:rsidRPr="00000000" w14:paraId="0000018C">
            <w:pPr>
              <w:rPr>
                <w:sz w:val="18"/>
                <w:szCs w:val="18"/>
              </w:rPr>
            </w:pPr>
            <w:r w:rsidDel="00000000" w:rsidR="00000000" w:rsidRPr="00000000">
              <w:rPr>
                <w:rtl w:val="0"/>
              </w:rPr>
            </w:r>
          </w:p>
        </w:tc>
        <w:tc>
          <w:tcPr/>
          <w:p w:rsidR="00000000" w:rsidDel="00000000" w:rsidP="00000000" w:rsidRDefault="00000000" w:rsidRPr="00000000" w14:paraId="0000018D">
            <w:pPr>
              <w:rPr>
                <w:sz w:val="18"/>
                <w:szCs w:val="18"/>
              </w:rPr>
            </w:pPr>
            <w:r w:rsidDel="00000000" w:rsidR="00000000" w:rsidRPr="00000000">
              <w:rPr>
                <w:rtl w:val="0"/>
              </w:rPr>
            </w:r>
          </w:p>
        </w:tc>
        <w:tc>
          <w:tcPr/>
          <w:p w:rsidR="00000000" w:rsidDel="00000000" w:rsidP="00000000" w:rsidRDefault="00000000" w:rsidRPr="00000000" w14:paraId="0000018E">
            <w:pPr>
              <w:rPr>
                <w:sz w:val="18"/>
                <w:szCs w:val="18"/>
              </w:rPr>
            </w:pPr>
            <w:r w:rsidDel="00000000" w:rsidR="00000000" w:rsidRPr="00000000">
              <w:rPr>
                <w:rtl w:val="0"/>
              </w:rPr>
            </w:r>
          </w:p>
        </w:tc>
      </w:tr>
      <w:tr>
        <w:tc>
          <w:tcPr/>
          <w:p w:rsidR="00000000" w:rsidDel="00000000" w:rsidP="00000000" w:rsidRDefault="00000000" w:rsidRPr="00000000" w14:paraId="0000018F">
            <w:pPr>
              <w:rPr>
                <w:sz w:val="18"/>
                <w:szCs w:val="18"/>
              </w:rPr>
            </w:pPr>
            <w:r w:rsidDel="00000000" w:rsidR="00000000" w:rsidRPr="00000000">
              <w:rPr>
                <w:sz w:val="18"/>
                <w:szCs w:val="18"/>
                <w:rtl w:val="0"/>
              </w:rPr>
              <w:t xml:space="preserve">G2.</w:t>
            </w:r>
          </w:p>
        </w:tc>
        <w:tc>
          <w:tcPr/>
          <w:p w:rsidR="00000000" w:rsidDel="00000000" w:rsidP="00000000" w:rsidRDefault="00000000" w:rsidRPr="00000000" w14:paraId="00000190">
            <w:pPr>
              <w:rPr>
                <w:sz w:val="18"/>
                <w:szCs w:val="18"/>
              </w:rPr>
            </w:pPr>
            <w:r w:rsidDel="00000000" w:rsidR="00000000" w:rsidRPr="00000000">
              <w:rPr>
                <w:sz w:val="18"/>
                <w:szCs w:val="18"/>
                <w:rtl w:val="0"/>
              </w:rPr>
              <w:t xml:space="preserve">Are you aware of a structure on the property that is designated as a historic building or that all or any part of the property is in a historic district?</w:t>
            </w:r>
          </w:p>
        </w:tc>
        <w:tc>
          <w:tcPr/>
          <w:p w:rsidR="00000000" w:rsidDel="00000000" w:rsidP="00000000" w:rsidRDefault="00000000" w:rsidRPr="00000000" w14:paraId="00000191">
            <w:pPr>
              <w:rPr>
                <w:sz w:val="18"/>
                <w:szCs w:val="18"/>
              </w:rPr>
            </w:pPr>
            <w:r w:rsidDel="00000000" w:rsidR="00000000" w:rsidRPr="00000000">
              <w:rPr>
                <w:rtl w:val="0"/>
              </w:rPr>
            </w:r>
          </w:p>
        </w:tc>
        <w:tc>
          <w:tcPr/>
          <w:p w:rsidR="00000000" w:rsidDel="00000000" w:rsidP="00000000" w:rsidRDefault="00000000" w:rsidRPr="00000000" w14:paraId="00000192">
            <w:pPr>
              <w:rPr>
                <w:sz w:val="18"/>
                <w:szCs w:val="18"/>
              </w:rPr>
            </w:pPr>
            <w:r w:rsidDel="00000000" w:rsidR="00000000" w:rsidRPr="00000000">
              <w:rPr>
                <w:rtl w:val="0"/>
              </w:rPr>
            </w:r>
          </w:p>
        </w:tc>
        <w:tc>
          <w:tcPr/>
          <w:p w:rsidR="00000000" w:rsidDel="00000000" w:rsidP="00000000" w:rsidRDefault="00000000" w:rsidRPr="00000000" w14:paraId="00000193">
            <w:pPr>
              <w:rPr>
                <w:sz w:val="18"/>
                <w:szCs w:val="18"/>
              </w:rPr>
            </w:pPr>
            <w:r w:rsidDel="00000000" w:rsidR="00000000" w:rsidRPr="00000000">
              <w:rPr>
                <w:rtl w:val="0"/>
              </w:rPr>
            </w:r>
          </w:p>
        </w:tc>
      </w:tr>
      <w:tr>
        <w:tc>
          <w:tcPr/>
          <w:p w:rsidR="00000000" w:rsidDel="00000000" w:rsidP="00000000" w:rsidRDefault="00000000" w:rsidRPr="00000000" w14:paraId="00000194">
            <w:pPr>
              <w:rPr>
                <w:sz w:val="18"/>
                <w:szCs w:val="18"/>
              </w:rPr>
            </w:pPr>
            <w:r w:rsidDel="00000000" w:rsidR="00000000" w:rsidRPr="00000000">
              <w:rPr>
                <w:sz w:val="18"/>
                <w:szCs w:val="18"/>
                <w:rtl w:val="0"/>
              </w:rPr>
              <w:t xml:space="preserve">G3.</w:t>
            </w:r>
          </w:p>
        </w:tc>
        <w:tc>
          <w:tcPr/>
          <w:p w:rsidR="00000000" w:rsidDel="00000000" w:rsidP="00000000" w:rsidRDefault="00000000" w:rsidRPr="00000000" w14:paraId="00000195">
            <w:pPr>
              <w:rPr>
                <w:sz w:val="18"/>
                <w:szCs w:val="18"/>
              </w:rPr>
            </w:pPr>
            <w:r w:rsidDel="00000000" w:rsidR="00000000" w:rsidRPr="00000000">
              <w:rPr>
                <w:sz w:val="18"/>
                <w:szCs w:val="18"/>
                <w:rtl w:val="0"/>
              </w:rPr>
              <w:t xml:space="preserve">Are you aware of any agreements that bind subsequent owners of the property, such as a lease agreement or an extension of credit from an electric cooperative?</w:t>
            </w:r>
          </w:p>
        </w:tc>
        <w:tc>
          <w:tcPr/>
          <w:p w:rsidR="00000000" w:rsidDel="00000000" w:rsidP="00000000" w:rsidRDefault="00000000" w:rsidRPr="00000000" w14:paraId="00000196">
            <w:pPr>
              <w:rPr>
                <w:sz w:val="18"/>
                <w:szCs w:val="18"/>
              </w:rPr>
            </w:pPr>
            <w:r w:rsidDel="00000000" w:rsidR="00000000" w:rsidRPr="00000000">
              <w:rPr>
                <w:rtl w:val="0"/>
              </w:rPr>
            </w:r>
          </w:p>
        </w:tc>
        <w:tc>
          <w:tcPr/>
          <w:p w:rsidR="00000000" w:rsidDel="00000000" w:rsidP="00000000" w:rsidRDefault="00000000" w:rsidRPr="00000000" w14:paraId="00000197">
            <w:pPr>
              <w:rPr>
                <w:sz w:val="18"/>
                <w:szCs w:val="18"/>
              </w:rPr>
            </w:pPr>
            <w:r w:rsidDel="00000000" w:rsidR="00000000" w:rsidRPr="00000000">
              <w:rPr>
                <w:rtl w:val="0"/>
              </w:rPr>
            </w:r>
          </w:p>
        </w:tc>
        <w:tc>
          <w:tcPr/>
          <w:p w:rsidR="00000000" w:rsidDel="00000000" w:rsidP="00000000" w:rsidRDefault="00000000" w:rsidRPr="00000000" w14:paraId="00000198">
            <w:pPr>
              <w:rPr>
                <w:sz w:val="18"/>
                <w:szCs w:val="18"/>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99">
            <w:pPr>
              <w:rPr>
                <w:sz w:val="18"/>
                <w:szCs w:val="18"/>
              </w:rPr>
            </w:pPr>
            <w:r w:rsidDel="00000000" w:rsidR="00000000" w:rsidRPr="00000000">
              <w:rPr>
                <w:sz w:val="18"/>
                <w:szCs w:val="18"/>
                <w:rtl w:val="0"/>
              </w:rPr>
              <w:t xml:space="preserve">G4.</w:t>
            </w:r>
          </w:p>
        </w:tc>
        <w:tc>
          <w:tcPr>
            <w:tcBorders>
              <w:bottom w:color="000000" w:space="0" w:sz="4" w:val="single"/>
            </w:tcBorders>
          </w:tcPr>
          <w:p w:rsidR="00000000" w:rsidDel="00000000" w:rsidP="00000000" w:rsidRDefault="00000000" w:rsidRPr="00000000" w14:paraId="0000019A">
            <w:pPr>
              <w:rPr>
                <w:sz w:val="18"/>
                <w:szCs w:val="18"/>
              </w:rPr>
            </w:pPr>
            <w:r w:rsidDel="00000000" w:rsidR="00000000" w:rsidRPr="00000000">
              <w:rPr>
                <w:sz w:val="18"/>
                <w:szCs w:val="18"/>
                <w:rtl w:val="0"/>
              </w:rPr>
              <w:t xml:space="preserve">Are you aware of other defects affecting the property? Other defects might include items such as drainage easement or grading problems; excessive sliding, settling, earth movements, or upheavals; or any other defect or material condition</w:t>
            </w:r>
          </w:p>
        </w:tc>
        <w:tc>
          <w:tcPr>
            <w:tcBorders>
              <w:bottom w:color="000000" w:space="0" w:sz="4" w:val="single"/>
            </w:tcBorders>
          </w:tcPr>
          <w:p w:rsidR="00000000" w:rsidDel="00000000" w:rsidP="00000000" w:rsidRDefault="00000000" w:rsidRPr="00000000" w14:paraId="0000019B">
            <w:pPr>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C">
            <w:pPr>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D">
            <w:pPr>
              <w:rPr>
                <w:sz w:val="18"/>
                <w:szCs w:val="18"/>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9E">
            <w:pPr>
              <w:rPr>
                <w:sz w:val="18"/>
                <w:szCs w:val="18"/>
              </w:rPr>
            </w:pPr>
            <w:r w:rsidDel="00000000" w:rsidR="00000000" w:rsidRPr="00000000">
              <w:rPr>
                <w:sz w:val="18"/>
                <w:szCs w:val="18"/>
                <w:rtl w:val="0"/>
              </w:rPr>
              <w:t xml:space="preserve">G5.</w:t>
            </w:r>
          </w:p>
        </w:tc>
        <w:tc>
          <w:tcPr>
            <w:tcBorders>
              <w:bottom w:color="000000" w:space="0" w:sz="4" w:val="single"/>
            </w:tcBorders>
          </w:tcPr>
          <w:p w:rsidR="00000000" w:rsidDel="00000000" w:rsidP="00000000" w:rsidRDefault="00000000" w:rsidRPr="00000000" w14:paraId="0000019F">
            <w:pPr>
              <w:rPr>
                <w:i w:val="1"/>
                <w:sz w:val="18"/>
                <w:szCs w:val="18"/>
              </w:rPr>
            </w:pPr>
            <w:r w:rsidDel="00000000" w:rsidR="00000000" w:rsidRPr="00000000">
              <w:rPr>
                <w:i w:val="1"/>
                <w:sz w:val="18"/>
                <w:szCs w:val="18"/>
                <w:rtl w:val="0"/>
              </w:rPr>
              <w:t xml:space="preserve">Is the owner a foreign person, as defined in 26 USC 1445 (f)? </w:t>
            </w:r>
          </w:p>
          <w:p w:rsidR="00000000" w:rsidDel="00000000" w:rsidP="00000000" w:rsidRDefault="00000000" w:rsidRPr="00000000" w14:paraId="000001A0">
            <w:pPr>
              <w:rPr>
                <w:i w:val="1"/>
                <w:sz w:val="18"/>
                <w:szCs w:val="18"/>
              </w:rPr>
            </w:pPr>
            <w:r w:rsidDel="00000000" w:rsidR="00000000" w:rsidRPr="00000000">
              <w:rPr>
                <w:rtl w:val="0"/>
              </w:rPr>
            </w:r>
          </w:p>
          <w:p w:rsidR="00000000" w:rsidDel="00000000" w:rsidP="00000000" w:rsidRDefault="00000000" w:rsidRPr="00000000" w14:paraId="000001A1">
            <w:pPr>
              <w:rPr>
                <w:i w:val="1"/>
                <w:sz w:val="18"/>
                <w:szCs w:val="18"/>
              </w:rPr>
            </w:pPr>
            <w:r w:rsidDel="00000000" w:rsidR="00000000" w:rsidRPr="00000000">
              <w:rPr>
                <w:i w:val="1"/>
                <w:sz w:val="18"/>
                <w:szCs w:val="18"/>
                <w:rtl w:val="0"/>
              </w:rPr>
              <w:t xml:space="preserve">(E.g. a nonresident alien individual, foreign corporation, foreign partnership, foreign trust, or foreign estate.).</w:t>
            </w:r>
          </w:p>
          <w:p w:rsidR="00000000" w:rsidDel="00000000" w:rsidP="00000000" w:rsidRDefault="00000000" w:rsidRPr="00000000" w14:paraId="000001A2">
            <w:pPr>
              <w:rPr>
                <w:i w:val="1"/>
                <w:sz w:val="18"/>
                <w:szCs w:val="18"/>
              </w:rPr>
            </w:pPr>
            <w:r w:rsidDel="00000000" w:rsidR="00000000" w:rsidRPr="00000000">
              <w:rPr>
                <w:rtl w:val="0"/>
              </w:rPr>
            </w:r>
          </w:p>
          <w:p w:rsidR="00000000" w:rsidDel="00000000" w:rsidP="00000000" w:rsidRDefault="00000000" w:rsidRPr="00000000" w14:paraId="000001A3">
            <w:pPr>
              <w:rPr>
                <w:i w:val="1"/>
                <w:sz w:val="18"/>
                <w:szCs w:val="18"/>
              </w:rPr>
            </w:pPr>
            <w:r w:rsidDel="00000000" w:rsidR="00000000" w:rsidRPr="00000000">
              <w:rPr>
                <w:i w:val="1"/>
                <w:sz w:val="18"/>
                <w:szCs w:val="18"/>
                <w:rtl w:val="0"/>
              </w:rPr>
              <w:t xml:space="preserve">Section 1445 of the Internal Revenue Code (26 USC 1445), also known as the Foreign Investment In Real Property Tax Act or FIRPTA, provides that a transferee (buyer) of a U.S. real property interest must be notified in writing and must withhold tax if the transferor (seller) is a foreign person, unless an exception under FIRPTA applies to the transfer</w:t>
            </w:r>
          </w:p>
        </w:tc>
        <w:tc>
          <w:tcPr>
            <w:tcBorders>
              <w:bottom w:color="000000" w:space="0" w:sz="4" w:val="single"/>
            </w:tcBorders>
          </w:tcPr>
          <w:p w:rsidR="00000000" w:rsidDel="00000000" w:rsidP="00000000" w:rsidRDefault="00000000" w:rsidRPr="00000000" w14:paraId="000001A4">
            <w:pPr>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A5">
            <w:pPr>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A6">
            <w:pPr>
              <w:rPr>
                <w:sz w:val="18"/>
                <w:szCs w:val="18"/>
              </w:rPr>
            </w:pPr>
            <w:r w:rsidDel="00000000" w:rsidR="00000000" w:rsidRPr="00000000">
              <w:rPr>
                <w:rtl w:val="0"/>
              </w:rPr>
            </w:r>
          </w:p>
        </w:tc>
      </w:tr>
      <w:tr>
        <w:trPr>
          <w:trHeight w:val="220" w:hRule="atLeast"/>
        </w:trPr>
        <w:tc>
          <w:tcPr/>
          <w:p w:rsidR="00000000" w:rsidDel="00000000" w:rsidP="00000000" w:rsidRDefault="00000000" w:rsidRPr="00000000" w14:paraId="000001A7">
            <w:pPr>
              <w:rPr>
                <w:sz w:val="18"/>
                <w:szCs w:val="18"/>
              </w:rPr>
            </w:pPr>
            <w:r w:rsidDel="00000000" w:rsidR="00000000" w:rsidRPr="00000000">
              <w:rPr>
                <w:sz w:val="18"/>
                <w:szCs w:val="18"/>
                <w:rtl w:val="0"/>
              </w:rPr>
              <w:t xml:space="preserve">G6 .</w:t>
            </w:r>
          </w:p>
        </w:tc>
        <w:tc>
          <w:tcPr>
            <w:gridSpan w:val="4"/>
          </w:tcPr>
          <w:p w:rsidR="00000000" w:rsidDel="00000000" w:rsidP="00000000" w:rsidRDefault="00000000" w:rsidRPr="00000000" w14:paraId="000001A8">
            <w:pPr>
              <w:rPr>
                <w:sz w:val="18"/>
                <w:szCs w:val="18"/>
              </w:rPr>
            </w:pPr>
            <w:r w:rsidDel="00000000" w:rsidR="00000000" w:rsidRPr="00000000">
              <w:rPr>
                <w:sz w:val="18"/>
                <w:szCs w:val="18"/>
                <w:rtl w:val="0"/>
              </w:rPr>
              <w:t xml:space="preserve">The owner has owned the property for _____ years</w:t>
            </w:r>
          </w:p>
        </w:tc>
      </w:tr>
      <w:tr>
        <w:trPr>
          <w:trHeight w:val="220" w:hRule="atLeast"/>
        </w:trPr>
        <w:tc>
          <w:tcPr/>
          <w:p w:rsidR="00000000" w:rsidDel="00000000" w:rsidP="00000000" w:rsidRDefault="00000000" w:rsidRPr="00000000" w14:paraId="000001AC">
            <w:pPr>
              <w:rPr>
                <w:sz w:val="18"/>
                <w:szCs w:val="18"/>
              </w:rPr>
            </w:pPr>
            <w:r w:rsidDel="00000000" w:rsidR="00000000" w:rsidRPr="00000000">
              <w:rPr>
                <w:sz w:val="18"/>
                <w:szCs w:val="18"/>
                <w:rtl w:val="0"/>
              </w:rPr>
              <w:t xml:space="preserve">G7.</w:t>
            </w:r>
          </w:p>
        </w:tc>
        <w:tc>
          <w:tcPr>
            <w:gridSpan w:val="4"/>
          </w:tcPr>
          <w:p w:rsidR="00000000" w:rsidDel="00000000" w:rsidP="00000000" w:rsidRDefault="00000000" w:rsidRPr="00000000" w14:paraId="000001AD">
            <w:pPr>
              <w:rPr>
                <w:sz w:val="18"/>
                <w:szCs w:val="18"/>
              </w:rPr>
            </w:pPr>
            <w:r w:rsidDel="00000000" w:rsidR="00000000" w:rsidRPr="00000000">
              <w:rPr>
                <w:sz w:val="18"/>
                <w:szCs w:val="18"/>
                <w:rtl w:val="0"/>
              </w:rPr>
              <w:t xml:space="preserve">The owner has lived in the property for _____ years.</w:t>
            </w:r>
          </w:p>
        </w:tc>
      </w:tr>
      <w:tr>
        <w:trPr>
          <w:trHeight w:val="220" w:hRule="atLeast"/>
        </w:trPr>
        <w:tc>
          <w:tcPr/>
          <w:p w:rsidR="00000000" w:rsidDel="00000000" w:rsidP="00000000" w:rsidRDefault="00000000" w:rsidRPr="00000000" w14:paraId="000001B1">
            <w:pPr>
              <w:rPr>
                <w:sz w:val="18"/>
                <w:szCs w:val="18"/>
              </w:rPr>
            </w:pPr>
            <w:r w:rsidDel="00000000" w:rsidR="00000000" w:rsidRPr="00000000">
              <w:rPr>
                <w:sz w:val="18"/>
                <w:szCs w:val="18"/>
                <w:rtl w:val="0"/>
              </w:rPr>
              <w:t xml:space="preserve">G8.</w:t>
            </w:r>
          </w:p>
        </w:tc>
        <w:tc>
          <w:tcPr>
            <w:gridSpan w:val="4"/>
          </w:tcPr>
          <w:p w:rsidR="00000000" w:rsidDel="00000000" w:rsidP="00000000" w:rsidRDefault="00000000" w:rsidRPr="00000000" w14:paraId="000001B2">
            <w:pPr>
              <w:rPr>
                <w:sz w:val="18"/>
                <w:szCs w:val="18"/>
              </w:rPr>
            </w:pPr>
            <w:r w:rsidDel="00000000" w:rsidR="00000000" w:rsidRPr="00000000">
              <w:rPr>
                <w:sz w:val="18"/>
                <w:szCs w:val="18"/>
                <w:rtl w:val="0"/>
              </w:rPr>
              <w:t xml:space="preserve">Explanation of “yes” responses</w:t>
            </w:r>
          </w:p>
        </w:tc>
      </w:tr>
    </w:tbl>
    <w:p w:rsidR="00000000" w:rsidDel="00000000" w:rsidP="00000000" w:rsidRDefault="00000000" w:rsidRPr="00000000" w14:paraId="000001B6">
      <w:pPr>
        <w:spacing w:after="40" w:before="40" w:line="240" w:lineRule="auto"/>
        <w:jc w:val="center"/>
        <w:rPr>
          <w:sz w:val="18"/>
          <w:szCs w:val="18"/>
        </w:rPr>
      </w:pPr>
      <w:r w:rsidDel="00000000" w:rsidR="00000000" w:rsidRPr="00000000">
        <w:rPr>
          <w:rtl w:val="0"/>
        </w:rPr>
      </w:r>
    </w:p>
    <w:p w:rsidR="00000000" w:rsidDel="00000000" w:rsidP="00000000" w:rsidRDefault="00000000" w:rsidRPr="00000000" w14:paraId="000001B7">
      <w:pPr>
        <w:spacing w:after="40" w:before="4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OWNER’S CERTIFICATION</w:t>
      </w:r>
    </w:p>
    <w:p w:rsidR="00000000" w:rsidDel="00000000" w:rsidP="00000000" w:rsidRDefault="00000000" w:rsidRPr="00000000" w14:paraId="000001B8">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color w:val="000000"/>
          <w:sz w:val="18"/>
          <w:szCs w:val="18"/>
          <w:highlight w:val="white"/>
          <w:rtl w:val="0"/>
        </w:rPr>
        <w:t xml:space="preserve">NOTE: Wisconsin Statute section 709.035 requires owners who, prior to acceptance of a purchase contract or an option to purchase, obtain information that would change a response on this report to submit a complete amended report or an amendment to the previously completed report to the prospective buyer within 10 days of acceptance.</w:t>
      </w:r>
      <w:r w:rsidDel="00000000" w:rsidR="00000000" w:rsidRPr="00000000">
        <w:rPr>
          <w:rtl w:val="0"/>
        </w:rPr>
      </w:r>
    </w:p>
    <w:p w:rsidR="00000000" w:rsidDel="00000000" w:rsidP="00000000" w:rsidRDefault="00000000" w:rsidRPr="00000000" w14:paraId="000001B9">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owner certifies that the information in this report is true and correct to the best of the owner’s knowledge as of the date on which the owner signs this report.</w:t>
      </w:r>
    </w:p>
    <w:p w:rsidR="00000000" w:rsidDel="00000000" w:rsidP="00000000" w:rsidRDefault="00000000" w:rsidRPr="00000000" w14:paraId="000001BA">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Owner: _________________________________________       Date: _________________________</w:t>
      </w:r>
    </w:p>
    <w:p w:rsidR="00000000" w:rsidDel="00000000" w:rsidP="00000000" w:rsidRDefault="00000000" w:rsidRPr="00000000" w14:paraId="000001BB">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Owner: _________________________________________       Date: _________________________</w:t>
      </w:r>
    </w:p>
    <w:p w:rsidR="00000000" w:rsidDel="00000000" w:rsidP="00000000" w:rsidRDefault="00000000" w:rsidRPr="00000000" w14:paraId="000001BC">
      <w:pPr>
        <w:spacing w:after="40" w:before="4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D">
      <w:pPr>
        <w:spacing w:after="40" w:before="4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CERTIFICATION BY PERSON SUPPLYING INFORMATION</w:t>
      </w:r>
    </w:p>
    <w:p w:rsidR="00000000" w:rsidDel="00000000" w:rsidP="00000000" w:rsidRDefault="00000000" w:rsidRPr="00000000" w14:paraId="000001BE">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person other than the owner certifies that he or she has supplied information on which the owner relied for this report and that the information is true and correct to the best of that person’s knowledge as of the date on which the person signs this report</w:t>
      </w:r>
    </w:p>
    <w:p w:rsidR="00000000" w:rsidDel="00000000" w:rsidP="00000000" w:rsidRDefault="00000000" w:rsidRPr="00000000" w14:paraId="000001BF">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 _______________________ Items: ____________________ Date: ______________________</w:t>
      </w:r>
    </w:p>
    <w:p w:rsidR="00000000" w:rsidDel="00000000" w:rsidP="00000000" w:rsidRDefault="00000000" w:rsidRPr="00000000" w14:paraId="000001C0">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 _______________________ Items: ____________________ Date: ______________________</w:t>
      </w:r>
    </w:p>
    <w:p w:rsidR="00000000" w:rsidDel="00000000" w:rsidP="00000000" w:rsidRDefault="00000000" w:rsidRPr="00000000" w14:paraId="000001C1">
      <w:pPr>
        <w:spacing w:after="40" w:before="4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2">
      <w:pPr>
        <w:spacing w:after="40" w:before="4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BUYER’S ACKNOWLEDGEMENT</w:t>
      </w:r>
    </w:p>
    <w:p w:rsidR="00000000" w:rsidDel="00000000" w:rsidP="00000000" w:rsidRDefault="00000000" w:rsidRPr="00000000" w14:paraId="000001C3">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prospective buyer acknowledges that technical knowledge such as that acquired by professional inspectors may be required to detect certain defects such as the presence of asbestos, building code violations and floodplain status. </w:t>
      </w:r>
    </w:p>
    <w:p w:rsidR="00000000" w:rsidDel="00000000" w:rsidP="00000000" w:rsidRDefault="00000000" w:rsidRPr="00000000" w14:paraId="000001C4">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acknowledge receipt of a copy of this statement.</w:t>
      </w:r>
    </w:p>
    <w:p w:rsidR="00000000" w:rsidDel="00000000" w:rsidP="00000000" w:rsidRDefault="00000000" w:rsidRPr="00000000" w14:paraId="000001C5">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Prospective Buyer:_________________________________       Date: _________________________</w:t>
      </w:r>
    </w:p>
    <w:p w:rsidR="00000000" w:rsidDel="00000000" w:rsidP="00000000" w:rsidRDefault="00000000" w:rsidRPr="00000000" w14:paraId="000001C6">
      <w:pPr>
        <w:spacing w:after="40" w:before="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Prospective Buyer:_________________________________       Date: _________________________</w:t>
      </w:r>
    </w:p>
    <w:sectPr>
      <w:headerReference r:id="rId11" w:type="default"/>
      <w:footerReference r:id="rId12" w:type="default"/>
      <w:pgSz w:h="15840" w:w="12240"/>
      <w:pgMar w:bottom="720" w:top="1440" w:left="806" w:right="634"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7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09"/>
      <w:gridCol w:w="2576"/>
      <w:tblGridChange w:id="0">
        <w:tblGrid>
          <w:gridCol w:w="8209"/>
          <w:gridCol w:w="2576"/>
        </w:tblGrid>
      </w:tblGridChange>
    </w:tblGrid>
    <w:tr>
      <w:trPr>
        <w:trHeight w:val="800" w:hRule="atLeast"/>
      </w:trP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Copyright 20</w:t>
          </w:r>
          <w:r w:rsidDel="00000000" w:rsidR="00000000" w:rsidRPr="00000000">
            <w:rPr>
              <w:b w:val="1"/>
              <w:sz w:val="18"/>
              <w:szCs w:val="18"/>
              <w:rtl w:val="0"/>
            </w:rPr>
            <w:t xml:space="preserve">20</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The Knight Barry Title Group makes no representations under this Report other than the Report is in conformance with Section 709.03, Wis. Stats. Certified through July 1, 2018 </w:t>
          </w:r>
          <w:r w:rsidDel="00000000" w:rsidR="00000000" w:rsidRPr="00000000">
            <w:rPr>
              <w:b w:val="1"/>
              <w:sz w:val="18"/>
              <w:szCs w:val="18"/>
              <w:rtl w:val="0"/>
            </w:rPr>
            <w:t xml:space="preserve">and in conformance with changes to the revised WB-11 Residential Offer to Purchase (9.1.2020 mandatory use)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67459" cy="43536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67459" cy="4353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Form in conformance with Section 709.03, Wisconsin Statutes certified through July 1, 2018. Pursuant to Section 709.02, the owner of “real property” in Wisconsin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defined as either (i) Real property that includes 1 to 4 dwelling units, but excluding property that has not been inhabited, or (ii) Real property that does not include any buildings</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shall furnish, not later than 10 days after acceptance of a contract of sale or option contract, to the prospective buyer of the property a completed copy of the report under Section 709.03 (as to improved real property) or 709.033 (as to vacant real property). Certain exceptions apply - see Chapter 709, Wis. Stats. for more information.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hyperlink" Target="http://dnr.wi.gov/%20topic/waterways%2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https://datcp.wi.gov/Pages/Programs_Services/FarmlandPreser%20vation.aspx%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